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5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716"/>
      </w:tblGrid>
      <w:tr w:rsidR="001E1CFB" w:rsidRPr="00C25E4E" w14:paraId="19F8F0F5" w14:textId="77777777" w:rsidTr="00E80921">
        <w:trPr>
          <w:trHeight w:val="1070"/>
        </w:trPr>
        <w:tc>
          <w:tcPr>
            <w:tcW w:w="5524" w:type="dxa"/>
            <w:gridSpan w:val="2"/>
            <w:vAlign w:val="center"/>
          </w:tcPr>
          <w:p w14:paraId="3991C042" w14:textId="77777777" w:rsidR="001E1CFB" w:rsidRPr="00C25E4E" w:rsidRDefault="00E66206" w:rsidP="00437440">
            <w:pPr>
              <w:jc w:val="center"/>
              <w:rPr>
                <w:rFonts w:ascii="Tahoma" w:hAnsi="Tahoma" w:cs="Tahoma"/>
                <w:sz w:val="16"/>
                <w:szCs w:val="16"/>
                <w:lang w:val="mk-MK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val="mk-MK" w:eastAsia="mk-MK"/>
              </w:rPr>
              <w:drawing>
                <wp:anchor distT="0" distB="0" distL="114300" distR="114300" simplePos="0" relativeHeight="251657216" behindDoc="1" locked="0" layoutInCell="1" allowOverlap="1" wp14:anchorId="2BE7BF95" wp14:editId="74AD73D1">
                  <wp:simplePos x="0" y="0"/>
                  <wp:positionH relativeFrom="column">
                    <wp:posOffset>1060450</wp:posOffset>
                  </wp:positionH>
                  <wp:positionV relativeFrom="page">
                    <wp:posOffset>96520</wp:posOffset>
                  </wp:positionV>
                  <wp:extent cx="1325880" cy="457200"/>
                  <wp:effectExtent l="0" t="0" r="7620" b="0"/>
                  <wp:wrapTight wrapText="bothSides">
                    <wp:wrapPolygon edited="0">
                      <wp:start x="0" y="0"/>
                      <wp:lineTo x="0" y="20700"/>
                      <wp:lineTo x="21414" y="20700"/>
                      <wp:lineTo x="21414" y="0"/>
                      <wp:lineTo x="0" y="0"/>
                    </wp:wrapPolygon>
                  </wp:wrapTight>
                  <wp:docPr id="7" name="Picture 7" descr="Mellon Solutions Doo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ellon Solutions Doo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898409" w14:textId="77777777" w:rsidR="00E80BFD" w:rsidRPr="00C25E4E" w:rsidRDefault="00E80BFD" w:rsidP="00437440">
            <w:pPr>
              <w:jc w:val="center"/>
              <w:rPr>
                <w:rFonts w:ascii="Tahoma" w:hAnsi="Tahoma" w:cs="Tahoma"/>
                <w:sz w:val="16"/>
                <w:szCs w:val="16"/>
                <w:lang w:val="mk-MK"/>
              </w:rPr>
            </w:pPr>
          </w:p>
          <w:p w14:paraId="619B21DD" w14:textId="77777777" w:rsidR="00E80BFD" w:rsidRPr="00C25E4E" w:rsidRDefault="00E80BFD" w:rsidP="00437440">
            <w:pPr>
              <w:jc w:val="center"/>
              <w:rPr>
                <w:rFonts w:ascii="Tahoma" w:hAnsi="Tahoma" w:cs="Tahoma"/>
                <w:sz w:val="16"/>
                <w:szCs w:val="16"/>
                <w:lang w:val="mk-MK"/>
              </w:rPr>
            </w:pPr>
          </w:p>
          <w:p w14:paraId="176EF7E6" w14:textId="77777777" w:rsidR="00E80BFD" w:rsidRPr="00C25E4E" w:rsidRDefault="00E80BFD" w:rsidP="00437440">
            <w:pPr>
              <w:jc w:val="center"/>
              <w:rPr>
                <w:rFonts w:ascii="Tahoma" w:hAnsi="Tahoma" w:cs="Tahoma"/>
                <w:sz w:val="16"/>
                <w:szCs w:val="16"/>
                <w:lang w:val="mk-MK"/>
              </w:rPr>
            </w:pPr>
          </w:p>
          <w:p w14:paraId="1728F984" w14:textId="77777777" w:rsidR="000E0681" w:rsidRPr="00C25E4E" w:rsidRDefault="00E80921" w:rsidP="00437440">
            <w:pPr>
              <w:tabs>
                <w:tab w:val="left" w:pos="5140"/>
              </w:tabs>
              <w:ind w:right="-80"/>
              <w:jc w:val="center"/>
              <w:rPr>
                <w:rFonts w:ascii="Tahoma" w:hAnsi="Tahoma" w:cs="Tahoma"/>
                <w:sz w:val="16"/>
                <w:szCs w:val="16"/>
                <w:lang w:val="mk-MK"/>
              </w:rPr>
            </w:pPr>
            <w:r>
              <w:rPr>
                <w:rFonts w:cs="Tahoma"/>
                <w:b/>
                <w:noProof/>
                <w:szCs w:val="16"/>
                <w:lang w:val="mk-MK" w:eastAsia="mk-MK"/>
              </w:rPr>
              <w:drawing>
                <wp:anchor distT="0" distB="0" distL="114300" distR="114300" simplePos="0" relativeHeight="251659264" behindDoc="0" locked="0" layoutInCell="1" allowOverlap="1" wp14:anchorId="3D411E13" wp14:editId="062B9034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137795</wp:posOffset>
                  </wp:positionV>
                  <wp:extent cx="3527425" cy="35560"/>
                  <wp:effectExtent l="0" t="0" r="0" b="2540"/>
                  <wp:wrapNone/>
                  <wp:docPr id="8" name="Picture 8" descr="Lin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in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7425" cy="35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E1CFB" w:rsidRPr="00C25E4E" w14:paraId="4072BE16" w14:textId="77777777" w:rsidTr="00E80921">
        <w:tc>
          <w:tcPr>
            <w:tcW w:w="5524" w:type="dxa"/>
            <w:gridSpan w:val="2"/>
          </w:tcPr>
          <w:p w14:paraId="7E409CB9" w14:textId="77777777" w:rsidR="00344BED" w:rsidRPr="00344BED" w:rsidRDefault="00344BED" w:rsidP="00344BED">
            <w:pPr>
              <w:pStyle w:val="BlockText"/>
              <w:ind w:left="0" w:right="72"/>
              <w:jc w:val="both"/>
              <w:rPr>
                <w:rStyle w:val="Emphasis"/>
                <w:rFonts w:cs="Tahoma"/>
                <w:i w:val="0"/>
                <w:szCs w:val="16"/>
                <w:lang w:val="mk-MK"/>
              </w:rPr>
            </w:pPr>
            <w:r w:rsidRPr="00344BED">
              <w:rPr>
                <w:rStyle w:val="Emphasis"/>
                <w:rFonts w:cs="Tahoma"/>
                <w:i w:val="0"/>
                <w:szCs w:val="16"/>
                <w:lang w:val="mk-MK"/>
              </w:rPr>
              <w:t>Mellon Solutions Dooel, a subsidiary of Mellon Technologies and member of Mellon Group of Companies, was founded in 2003 in Skopje, Macedonia.</w:t>
            </w:r>
          </w:p>
          <w:p w14:paraId="0FC96E7B" w14:textId="77777777" w:rsidR="00E5056C" w:rsidRDefault="00344BED" w:rsidP="00E5056C">
            <w:pPr>
              <w:pStyle w:val="BlockText"/>
              <w:ind w:left="0" w:right="72"/>
              <w:jc w:val="both"/>
              <w:rPr>
                <w:rStyle w:val="Emphasis"/>
                <w:rFonts w:cs="Tahoma"/>
                <w:i w:val="0"/>
                <w:szCs w:val="16"/>
                <w:lang w:val="mk-MK"/>
              </w:rPr>
            </w:pPr>
            <w:r w:rsidRPr="00344BED">
              <w:rPr>
                <w:rStyle w:val="Emphasis"/>
                <w:rFonts w:cs="Tahoma"/>
                <w:i w:val="0"/>
                <w:szCs w:val="16"/>
                <w:lang w:val="mk-MK"/>
              </w:rPr>
              <w:t>Our offering consists of specialized technological solutions and services designed to meet the increasing needs of the financial institutions and organizations to achieve strong consumer business and improved customer satisfaction.</w:t>
            </w:r>
          </w:p>
          <w:p w14:paraId="3DA00F2B" w14:textId="77777777" w:rsidR="00E80921" w:rsidRPr="00E80921" w:rsidRDefault="00344BED" w:rsidP="00344BED">
            <w:pPr>
              <w:pStyle w:val="BlockText"/>
              <w:spacing w:before="0" w:line="240" w:lineRule="auto"/>
              <w:ind w:left="0" w:right="72"/>
              <w:jc w:val="both"/>
              <w:rPr>
                <w:rFonts w:cs="Tahoma"/>
                <w:b/>
                <w:iCs/>
                <w:szCs w:val="16"/>
                <w:lang w:val="mk-MK"/>
              </w:rPr>
            </w:pPr>
            <w:r w:rsidRPr="00344BED">
              <w:rPr>
                <w:rStyle w:val="Emphasis"/>
                <w:rFonts w:cs="Tahoma"/>
                <w:i w:val="0"/>
                <w:szCs w:val="16"/>
                <w:lang w:val="mk-MK"/>
              </w:rPr>
              <w:t xml:space="preserve">Due to its accelerating growth, Mellon Solutions Dooel seeks to hire: </w:t>
            </w:r>
            <w:r w:rsidR="003259AA" w:rsidRPr="00C25E4E">
              <w:rPr>
                <w:rStyle w:val="Emphasis"/>
                <w:rFonts w:cs="Tahoma"/>
                <w:b/>
                <w:i w:val="0"/>
                <w:szCs w:val="16"/>
                <w:lang w:val="mk-MK"/>
              </w:rPr>
              <w:t xml:space="preserve"> </w:t>
            </w:r>
          </w:p>
        </w:tc>
      </w:tr>
      <w:tr w:rsidR="001E1CFB" w:rsidRPr="00C25E4E" w14:paraId="2FFB92E4" w14:textId="77777777" w:rsidTr="00E80921">
        <w:tc>
          <w:tcPr>
            <w:tcW w:w="5524" w:type="dxa"/>
            <w:gridSpan w:val="2"/>
            <w:shd w:val="clear" w:color="auto" w:fill="8FC3F3"/>
          </w:tcPr>
          <w:p w14:paraId="0CF32730" w14:textId="77777777" w:rsidR="00744E3B" w:rsidRPr="00744E3B" w:rsidRDefault="00064E90" w:rsidP="00744E3B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mk-MK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Call Center </w:t>
            </w:r>
            <w:r w:rsidR="00E401BD"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Operation 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Manager</w:t>
            </w:r>
          </w:p>
          <w:p w14:paraId="67332411" w14:textId="5D303EB9" w:rsidR="001E1CFB" w:rsidRPr="00C25E4E" w:rsidRDefault="009D404C" w:rsidP="00EE10CE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mk-MK"/>
              </w:rPr>
            </w:pPr>
            <w:r w:rsidRPr="00C25E4E">
              <w:rPr>
                <w:rFonts w:ascii="Tahoma" w:hAnsi="Tahoma" w:cs="Tahoma"/>
                <w:b/>
                <w:noProof/>
                <w:color w:val="FFFFFF"/>
                <w:sz w:val="20"/>
                <w:szCs w:val="20"/>
                <w:lang w:val="mk-MK"/>
              </w:rPr>
              <w:t>[</w:t>
            </w:r>
            <w:r w:rsidR="00344BED">
              <w:rPr>
                <w:rFonts w:ascii="Tahoma" w:hAnsi="Tahoma" w:cs="Tahoma"/>
                <w:b/>
                <w:noProof/>
                <w:color w:val="FFFFFF"/>
                <w:sz w:val="20"/>
                <w:szCs w:val="20"/>
              </w:rPr>
              <w:t>ref</w:t>
            </w:r>
            <w:r w:rsidRPr="00C25E4E">
              <w:rPr>
                <w:rFonts w:ascii="Tahoma" w:hAnsi="Tahoma" w:cs="Tahoma"/>
                <w:b/>
                <w:noProof/>
                <w:color w:val="FFFFFF"/>
                <w:sz w:val="20"/>
                <w:szCs w:val="20"/>
                <w:lang w:val="mk-MK"/>
              </w:rPr>
              <w:t xml:space="preserve">. </w:t>
            </w:r>
            <w:r w:rsidR="00344BED">
              <w:rPr>
                <w:rFonts w:ascii="Tahoma" w:hAnsi="Tahoma" w:cs="Tahoma"/>
                <w:b/>
                <w:noProof/>
                <w:color w:val="FFFFFF"/>
                <w:sz w:val="20"/>
                <w:szCs w:val="20"/>
              </w:rPr>
              <w:t>no</w:t>
            </w:r>
            <w:r w:rsidRPr="00C25E4E">
              <w:rPr>
                <w:rFonts w:ascii="Tahoma" w:hAnsi="Tahoma" w:cs="Tahoma"/>
                <w:b/>
                <w:noProof/>
                <w:color w:val="FFFFFF"/>
                <w:sz w:val="20"/>
                <w:szCs w:val="20"/>
                <w:lang w:val="mk-MK"/>
              </w:rPr>
              <w:t xml:space="preserve">. </w:t>
            </w:r>
            <w:r w:rsidR="00DE3EA2" w:rsidRPr="00C25E4E">
              <w:rPr>
                <w:rFonts w:ascii="Tahoma" w:hAnsi="Tahoma" w:cs="Tahoma"/>
                <w:b/>
                <w:iCs/>
                <w:noProof/>
                <w:color w:val="FFFFFF"/>
                <w:sz w:val="20"/>
                <w:szCs w:val="20"/>
                <w:lang w:val="mk-MK"/>
              </w:rPr>
              <w:t>20</w:t>
            </w:r>
            <w:r w:rsidR="00064E90">
              <w:rPr>
                <w:rFonts w:ascii="Tahoma" w:hAnsi="Tahoma" w:cs="Tahoma"/>
                <w:b/>
                <w:iCs/>
                <w:noProof/>
                <w:color w:val="FFFFFF"/>
                <w:sz w:val="20"/>
                <w:szCs w:val="20"/>
                <w:lang w:val="mk-MK"/>
              </w:rPr>
              <w:t>20</w:t>
            </w:r>
            <w:r w:rsidR="00E0761C" w:rsidRPr="00C25E4E">
              <w:rPr>
                <w:rFonts w:ascii="Tahoma" w:hAnsi="Tahoma" w:cs="Tahoma"/>
                <w:b/>
                <w:iCs/>
                <w:noProof/>
                <w:color w:val="FFFFFF"/>
                <w:sz w:val="20"/>
                <w:szCs w:val="20"/>
                <w:lang w:val="mk-MK"/>
              </w:rPr>
              <w:t>-</w:t>
            </w:r>
            <w:r w:rsidR="00EE10CE">
              <w:rPr>
                <w:rFonts w:ascii="Tahoma" w:hAnsi="Tahoma" w:cs="Tahoma"/>
                <w:b/>
                <w:iCs/>
                <w:noProof/>
                <w:color w:val="FFFFFF"/>
                <w:sz w:val="20"/>
                <w:szCs w:val="20"/>
              </w:rPr>
              <w:t>010</w:t>
            </w:r>
            <w:bookmarkStart w:id="0" w:name="_GoBack"/>
            <w:bookmarkEnd w:id="0"/>
            <w:r w:rsidRPr="00C25E4E">
              <w:rPr>
                <w:rFonts w:ascii="Tahoma" w:hAnsi="Tahoma" w:cs="Tahoma"/>
                <w:b/>
                <w:noProof/>
                <w:color w:val="FFFFFF"/>
                <w:sz w:val="20"/>
                <w:szCs w:val="20"/>
                <w:lang w:val="mk-MK"/>
              </w:rPr>
              <w:t>]</w:t>
            </w:r>
          </w:p>
        </w:tc>
      </w:tr>
      <w:tr w:rsidR="001E1CFB" w:rsidRPr="00C25E4E" w14:paraId="25B7C903" w14:textId="77777777" w:rsidTr="00E80921">
        <w:tc>
          <w:tcPr>
            <w:tcW w:w="5524" w:type="dxa"/>
            <w:gridSpan w:val="2"/>
          </w:tcPr>
          <w:p w14:paraId="613F1230" w14:textId="77777777" w:rsidR="00687EF3" w:rsidRPr="00657176" w:rsidRDefault="00687EF3" w:rsidP="00B854C4">
            <w:pPr>
              <w:pStyle w:val="BodyText3"/>
              <w:spacing w:before="0" w:line="240" w:lineRule="auto"/>
              <w:ind w:right="72"/>
              <w:jc w:val="left"/>
              <w:rPr>
                <w:szCs w:val="16"/>
                <w:lang w:val="mk-MK"/>
              </w:rPr>
            </w:pPr>
          </w:p>
          <w:p w14:paraId="4BA9A1B7" w14:textId="77777777" w:rsidR="00956B7E" w:rsidRDefault="00C74AB7" w:rsidP="00B854C4">
            <w:pPr>
              <w:pStyle w:val="BodyText3"/>
              <w:spacing w:before="0" w:line="240" w:lineRule="auto"/>
              <w:ind w:left="249" w:right="72" w:hanging="249"/>
              <w:jc w:val="left"/>
              <w:rPr>
                <w:b/>
                <w:color w:val="8FC3F3"/>
                <w:szCs w:val="16"/>
                <w:lang w:val="mk-MK"/>
              </w:rPr>
            </w:pPr>
            <w:r w:rsidRPr="00C74AB7">
              <w:rPr>
                <w:b/>
                <w:color w:val="8FC3F3"/>
                <w:szCs w:val="16"/>
                <w:lang w:val="mk-MK"/>
              </w:rPr>
              <w:t>Key duties and responsibilities:</w:t>
            </w:r>
          </w:p>
          <w:p w14:paraId="45ADC0FF" w14:textId="77777777" w:rsidR="00E80921" w:rsidRPr="00DB1CBB" w:rsidRDefault="00E80921" w:rsidP="00B854C4">
            <w:pPr>
              <w:pStyle w:val="BodyText3"/>
              <w:spacing w:before="0" w:line="240" w:lineRule="auto"/>
              <w:ind w:left="249" w:right="72" w:hanging="249"/>
              <w:jc w:val="left"/>
              <w:rPr>
                <w:b/>
                <w:color w:val="8FC3F3"/>
                <w:szCs w:val="16"/>
                <w:lang w:val="mk-MK"/>
              </w:rPr>
            </w:pPr>
          </w:p>
          <w:p w14:paraId="35D1D679" w14:textId="77777777" w:rsidR="00064E90" w:rsidRDefault="00064E90" w:rsidP="00064E90">
            <w:pPr>
              <w:pStyle w:val="BodyText3"/>
              <w:numPr>
                <w:ilvl w:val="0"/>
                <w:numId w:val="1"/>
              </w:numPr>
              <w:spacing w:before="0" w:line="240" w:lineRule="auto"/>
              <w:ind w:right="0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Leading and motivating a call center team;</w:t>
            </w:r>
          </w:p>
          <w:p w14:paraId="4E1D9FA5" w14:textId="77777777" w:rsidR="00064E90" w:rsidRDefault="00064E90" w:rsidP="00064E90">
            <w:pPr>
              <w:pStyle w:val="BodyText3"/>
              <w:numPr>
                <w:ilvl w:val="0"/>
                <w:numId w:val="1"/>
              </w:numPr>
              <w:spacing w:before="0" w:line="240" w:lineRule="auto"/>
              <w:ind w:right="0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Managing and streamlining processes and procedures;</w:t>
            </w:r>
          </w:p>
          <w:p w14:paraId="618265EA" w14:textId="77777777" w:rsidR="00E66206" w:rsidRDefault="00064E90" w:rsidP="00064E90">
            <w:pPr>
              <w:pStyle w:val="BodyText3"/>
              <w:numPr>
                <w:ilvl w:val="0"/>
                <w:numId w:val="1"/>
              </w:numPr>
              <w:spacing w:before="0" w:line="240" w:lineRule="auto"/>
              <w:ind w:right="0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Responsibility for the contact center activities</w:t>
            </w:r>
            <w:r w:rsidR="00E80921">
              <w:rPr>
                <w:szCs w:val="16"/>
                <w:lang w:val="en-US"/>
              </w:rPr>
              <w:t xml:space="preserve">, </w:t>
            </w:r>
            <w:r>
              <w:rPr>
                <w:szCs w:val="16"/>
                <w:lang w:val="en-US"/>
              </w:rPr>
              <w:t>drive key efficiencies and improvement to the current processes;</w:t>
            </w:r>
          </w:p>
          <w:p w14:paraId="628CAE34" w14:textId="77777777" w:rsidR="00064E90" w:rsidRDefault="00064E90" w:rsidP="00064E90">
            <w:pPr>
              <w:pStyle w:val="BodyText3"/>
              <w:numPr>
                <w:ilvl w:val="0"/>
                <w:numId w:val="1"/>
              </w:numPr>
              <w:spacing w:before="0" w:line="240" w:lineRule="auto"/>
              <w:ind w:right="0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Monitoring performance and promoting customer excellence</w:t>
            </w:r>
            <w:r w:rsidR="00E80921">
              <w:rPr>
                <w:szCs w:val="16"/>
                <w:lang w:val="en-US"/>
              </w:rPr>
              <w:t>;</w:t>
            </w:r>
          </w:p>
          <w:p w14:paraId="4A03E5D2" w14:textId="77777777" w:rsidR="00064E90" w:rsidRDefault="00064E90" w:rsidP="00064E90">
            <w:pPr>
              <w:pStyle w:val="BodyText3"/>
              <w:numPr>
                <w:ilvl w:val="0"/>
                <w:numId w:val="1"/>
              </w:numPr>
              <w:spacing w:before="0" w:line="240" w:lineRule="auto"/>
              <w:ind w:right="0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Coaching, motivating and retaining staff and coordinating bonus, reward and incentive schemes;</w:t>
            </w:r>
          </w:p>
          <w:p w14:paraId="3F61F743" w14:textId="77777777" w:rsidR="00064E90" w:rsidRPr="00064E90" w:rsidRDefault="00064E90" w:rsidP="00064E90">
            <w:pPr>
              <w:pStyle w:val="BodyText3"/>
              <w:numPr>
                <w:ilvl w:val="0"/>
                <w:numId w:val="1"/>
              </w:numPr>
              <w:spacing w:before="0" w:line="240" w:lineRule="auto"/>
              <w:ind w:right="0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Forecasting and analyzing data against budget figures on a weekly and/or monthly basis.</w:t>
            </w:r>
          </w:p>
          <w:p w14:paraId="2C57A0FB" w14:textId="77777777" w:rsidR="00956B7E" w:rsidRDefault="00956B7E" w:rsidP="00B854C4">
            <w:pPr>
              <w:pStyle w:val="BodyText3"/>
              <w:spacing w:before="0" w:line="240" w:lineRule="auto"/>
              <w:ind w:left="249" w:right="72" w:hanging="249"/>
              <w:jc w:val="left"/>
              <w:rPr>
                <w:b/>
                <w:color w:val="8FC3F3"/>
                <w:szCs w:val="16"/>
                <w:lang w:val="mk-MK"/>
              </w:rPr>
            </w:pPr>
          </w:p>
          <w:p w14:paraId="38C77648" w14:textId="77777777" w:rsidR="00E93F0E" w:rsidRDefault="00C74AB7" w:rsidP="00B854C4">
            <w:pPr>
              <w:pStyle w:val="BodyText3"/>
              <w:spacing w:before="0" w:line="240" w:lineRule="auto"/>
              <w:ind w:left="249" w:right="72" w:hanging="249"/>
              <w:jc w:val="left"/>
              <w:rPr>
                <w:b/>
                <w:color w:val="8FC3F3"/>
                <w:szCs w:val="16"/>
                <w:lang w:val="mk-MK"/>
              </w:rPr>
            </w:pPr>
            <w:r>
              <w:rPr>
                <w:b/>
                <w:color w:val="8FC3F3"/>
                <w:szCs w:val="16"/>
                <w:lang w:val="en-US"/>
              </w:rPr>
              <w:t>Candidate profile</w:t>
            </w:r>
            <w:r w:rsidR="00956B7E" w:rsidRPr="00DB1CBB">
              <w:rPr>
                <w:b/>
                <w:color w:val="8FC3F3"/>
                <w:szCs w:val="16"/>
                <w:lang w:val="mk-MK"/>
              </w:rPr>
              <w:t>:</w:t>
            </w:r>
          </w:p>
          <w:p w14:paraId="57116B5E" w14:textId="77777777" w:rsidR="00E80921" w:rsidRPr="00C25E4E" w:rsidRDefault="00E80921" w:rsidP="00B854C4">
            <w:pPr>
              <w:pStyle w:val="BodyText3"/>
              <w:spacing w:before="0" w:line="240" w:lineRule="auto"/>
              <w:ind w:left="249" w:right="72" w:hanging="249"/>
              <w:jc w:val="left"/>
              <w:rPr>
                <w:b/>
                <w:color w:val="8FC3F3"/>
                <w:szCs w:val="16"/>
                <w:lang w:val="mk-MK"/>
              </w:rPr>
            </w:pPr>
          </w:p>
          <w:p w14:paraId="5250CC5D" w14:textId="186B188B" w:rsidR="00A14B39" w:rsidRPr="00A14B39" w:rsidRDefault="00064E90" w:rsidP="00A14B39">
            <w:pPr>
              <w:pStyle w:val="BodyText3"/>
              <w:numPr>
                <w:ilvl w:val="0"/>
                <w:numId w:val="1"/>
              </w:numPr>
              <w:spacing w:before="0" w:line="240" w:lineRule="auto"/>
              <w:ind w:right="0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 xml:space="preserve">Minimum </w:t>
            </w:r>
            <w:r w:rsidR="00D72985">
              <w:rPr>
                <w:szCs w:val="16"/>
                <w:lang w:val="en-US"/>
              </w:rPr>
              <w:t>6</w:t>
            </w:r>
            <w:r>
              <w:rPr>
                <w:szCs w:val="16"/>
                <w:lang w:val="en-US"/>
              </w:rPr>
              <w:t xml:space="preserve"> years of experience in </w:t>
            </w:r>
            <w:r w:rsidR="00D72985">
              <w:rPr>
                <w:szCs w:val="16"/>
                <w:lang w:val="en-US"/>
              </w:rPr>
              <w:t xml:space="preserve">leading positions (preferably in </w:t>
            </w:r>
            <w:r>
              <w:rPr>
                <w:szCs w:val="16"/>
                <w:lang w:val="en-US"/>
              </w:rPr>
              <w:t>managing a Call Center team</w:t>
            </w:r>
            <w:r w:rsidR="00D72985">
              <w:rPr>
                <w:szCs w:val="16"/>
                <w:lang w:val="en-US"/>
              </w:rPr>
              <w:t>)</w:t>
            </w:r>
            <w:r>
              <w:rPr>
                <w:szCs w:val="16"/>
                <w:lang w:val="en-US"/>
              </w:rPr>
              <w:t>;</w:t>
            </w:r>
          </w:p>
          <w:p w14:paraId="00BCF61D" w14:textId="77777777" w:rsidR="00A14B39" w:rsidRPr="00064E90" w:rsidRDefault="00E5056C" w:rsidP="00064E90">
            <w:pPr>
              <w:pStyle w:val="BodyText3"/>
              <w:numPr>
                <w:ilvl w:val="0"/>
                <w:numId w:val="1"/>
              </w:numPr>
              <w:spacing w:before="0" w:line="240" w:lineRule="auto"/>
              <w:ind w:right="0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 xml:space="preserve">Strong Excel </w:t>
            </w:r>
            <w:r w:rsidR="00A14B39" w:rsidRPr="00A14B39">
              <w:rPr>
                <w:szCs w:val="16"/>
                <w:lang w:val="en-US"/>
              </w:rPr>
              <w:t>knowledge</w:t>
            </w:r>
            <w:r w:rsidR="003967C7" w:rsidRPr="00064E90">
              <w:rPr>
                <w:szCs w:val="16"/>
                <w:lang w:val="en-US"/>
              </w:rPr>
              <w:t>;</w:t>
            </w:r>
          </w:p>
          <w:p w14:paraId="6C3A6058" w14:textId="77777777" w:rsidR="00A14B39" w:rsidRDefault="00A14B39" w:rsidP="00A14B39">
            <w:pPr>
              <w:pStyle w:val="BodyText3"/>
              <w:numPr>
                <w:ilvl w:val="0"/>
                <w:numId w:val="1"/>
              </w:numPr>
              <w:spacing w:before="0" w:line="240" w:lineRule="auto"/>
              <w:ind w:right="0"/>
              <w:rPr>
                <w:szCs w:val="16"/>
                <w:lang w:val="en-US"/>
              </w:rPr>
            </w:pPr>
            <w:r w:rsidRPr="00A14B39">
              <w:rPr>
                <w:szCs w:val="16"/>
                <w:lang w:val="en-US"/>
              </w:rPr>
              <w:t>Advanced Eng</w:t>
            </w:r>
            <w:r w:rsidR="003967C7">
              <w:rPr>
                <w:szCs w:val="16"/>
                <w:lang w:val="en-US"/>
              </w:rPr>
              <w:t>lish, both speaking and writing</w:t>
            </w:r>
            <w:r w:rsidR="00064E90">
              <w:rPr>
                <w:szCs w:val="16"/>
                <w:lang w:val="en-US"/>
              </w:rPr>
              <w:t>;</w:t>
            </w:r>
          </w:p>
          <w:p w14:paraId="168EF773" w14:textId="77777777" w:rsidR="00064E90" w:rsidRDefault="00064E90" w:rsidP="00A14B39">
            <w:pPr>
              <w:pStyle w:val="BodyText3"/>
              <w:numPr>
                <w:ilvl w:val="0"/>
                <w:numId w:val="1"/>
              </w:numPr>
              <w:spacing w:before="0" w:line="240" w:lineRule="auto"/>
              <w:ind w:right="0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Good task management and reporting skills;</w:t>
            </w:r>
          </w:p>
          <w:p w14:paraId="05B7AFF4" w14:textId="77777777" w:rsidR="00064E90" w:rsidRDefault="00064E90" w:rsidP="00A14B39">
            <w:pPr>
              <w:pStyle w:val="BodyText3"/>
              <w:numPr>
                <w:ilvl w:val="0"/>
                <w:numId w:val="1"/>
              </w:numPr>
              <w:spacing w:before="0" w:line="240" w:lineRule="auto"/>
              <w:ind w:right="0"/>
              <w:rPr>
                <w:szCs w:val="16"/>
                <w:lang w:val="en-US"/>
              </w:rPr>
            </w:pPr>
            <w:r w:rsidRPr="00A14B39">
              <w:rPr>
                <w:szCs w:val="16"/>
                <w:lang w:val="en-US"/>
              </w:rPr>
              <w:t>Proactive "can do" attitude</w:t>
            </w:r>
            <w:r>
              <w:rPr>
                <w:szCs w:val="16"/>
                <w:lang w:val="en-US"/>
              </w:rPr>
              <w:t>;</w:t>
            </w:r>
          </w:p>
          <w:p w14:paraId="72E5C774" w14:textId="77777777" w:rsidR="00064E90" w:rsidRDefault="00064E90" w:rsidP="00A14B39">
            <w:pPr>
              <w:pStyle w:val="BodyText3"/>
              <w:numPr>
                <w:ilvl w:val="0"/>
                <w:numId w:val="1"/>
              </w:numPr>
              <w:spacing w:before="0" w:line="240" w:lineRule="auto"/>
              <w:ind w:right="0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Strong communication and interpersonal skills;</w:t>
            </w:r>
          </w:p>
          <w:p w14:paraId="7421A699" w14:textId="77777777" w:rsidR="00064E90" w:rsidRDefault="00064E90" w:rsidP="00A14B39">
            <w:pPr>
              <w:pStyle w:val="BodyText3"/>
              <w:numPr>
                <w:ilvl w:val="0"/>
                <w:numId w:val="1"/>
              </w:numPr>
              <w:spacing w:before="0" w:line="240" w:lineRule="auto"/>
              <w:ind w:right="0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Enthusiasm and target oriented personality;</w:t>
            </w:r>
          </w:p>
          <w:p w14:paraId="4A01265B" w14:textId="77777777" w:rsidR="00064E90" w:rsidRDefault="00064E90" w:rsidP="00A14B39">
            <w:pPr>
              <w:pStyle w:val="BodyText3"/>
              <w:numPr>
                <w:ilvl w:val="0"/>
                <w:numId w:val="1"/>
              </w:numPr>
              <w:spacing w:before="0" w:line="240" w:lineRule="auto"/>
              <w:ind w:right="0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Team oriented;</w:t>
            </w:r>
          </w:p>
          <w:p w14:paraId="292944C1" w14:textId="77777777" w:rsidR="00064E90" w:rsidRDefault="00064E90" w:rsidP="00A14B39">
            <w:pPr>
              <w:pStyle w:val="BodyText3"/>
              <w:numPr>
                <w:ilvl w:val="0"/>
                <w:numId w:val="1"/>
              </w:numPr>
              <w:spacing w:before="0" w:line="240" w:lineRule="auto"/>
              <w:ind w:right="0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Strong coaching, mentoring and developing skills.</w:t>
            </w:r>
          </w:p>
          <w:p w14:paraId="2F3F75D5" w14:textId="77777777" w:rsidR="00B854C4" w:rsidRDefault="00B854C4" w:rsidP="00064E90">
            <w:pPr>
              <w:pStyle w:val="BodyText3"/>
              <w:spacing w:before="0" w:line="240" w:lineRule="auto"/>
              <w:ind w:left="180" w:right="0"/>
              <w:rPr>
                <w:szCs w:val="16"/>
                <w:lang w:val="en-US"/>
              </w:rPr>
            </w:pPr>
          </w:p>
          <w:p w14:paraId="30983E6D" w14:textId="77777777" w:rsidR="00064E90" w:rsidRPr="007D54E9" w:rsidRDefault="007D54E9" w:rsidP="007D54E9">
            <w:pPr>
              <w:pStyle w:val="BodyText3"/>
              <w:spacing w:before="0" w:line="240" w:lineRule="auto"/>
              <w:ind w:right="0"/>
              <w:rPr>
                <w:b/>
                <w:color w:val="8FC3F3"/>
                <w:szCs w:val="16"/>
                <w:lang w:val="en-US"/>
              </w:rPr>
            </w:pPr>
            <w:r w:rsidRPr="007D54E9">
              <w:rPr>
                <w:b/>
                <w:color w:val="8FC3F3"/>
                <w:szCs w:val="16"/>
                <w:lang w:val="en-US"/>
              </w:rPr>
              <w:t>Our offer:</w:t>
            </w:r>
          </w:p>
          <w:p w14:paraId="5B9FB177" w14:textId="77777777" w:rsidR="00064E90" w:rsidRDefault="00064E90" w:rsidP="00064E90">
            <w:pPr>
              <w:pStyle w:val="BodyText3"/>
              <w:spacing w:before="0" w:line="240" w:lineRule="auto"/>
              <w:ind w:left="180" w:right="0"/>
              <w:rPr>
                <w:szCs w:val="16"/>
                <w:lang w:val="en-US"/>
              </w:rPr>
            </w:pPr>
          </w:p>
          <w:p w14:paraId="18680237" w14:textId="77777777" w:rsidR="007D54E9" w:rsidRDefault="007D54E9" w:rsidP="007D54E9">
            <w:pPr>
              <w:pStyle w:val="BodyText3"/>
              <w:numPr>
                <w:ilvl w:val="0"/>
                <w:numId w:val="1"/>
              </w:numPr>
              <w:spacing w:before="0" w:line="240" w:lineRule="auto"/>
              <w:ind w:right="0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A challenging and stable working environment;</w:t>
            </w:r>
          </w:p>
          <w:p w14:paraId="6929C59B" w14:textId="77777777" w:rsidR="007D54E9" w:rsidRDefault="007D54E9" w:rsidP="007D54E9">
            <w:pPr>
              <w:pStyle w:val="BodyText3"/>
              <w:numPr>
                <w:ilvl w:val="0"/>
                <w:numId w:val="1"/>
              </w:numPr>
              <w:spacing w:before="0" w:line="240" w:lineRule="auto"/>
              <w:ind w:right="0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 xml:space="preserve">Excellent </w:t>
            </w:r>
            <w:r w:rsidR="00E80921">
              <w:rPr>
                <w:szCs w:val="16"/>
                <w:lang w:val="en-US"/>
              </w:rPr>
              <w:t>opportunities to prove and demonstrate initiative and ambition;</w:t>
            </w:r>
          </w:p>
          <w:p w14:paraId="028EAC0C" w14:textId="77777777" w:rsidR="00E80921" w:rsidRDefault="00E80921" w:rsidP="00E80921">
            <w:pPr>
              <w:pStyle w:val="BodyText3"/>
              <w:numPr>
                <w:ilvl w:val="0"/>
                <w:numId w:val="1"/>
              </w:numPr>
              <w:spacing w:before="0" w:line="240" w:lineRule="auto"/>
              <w:ind w:right="0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A cooperative and friendly team;</w:t>
            </w:r>
          </w:p>
          <w:p w14:paraId="366AE894" w14:textId="77777777" w:rsidR="00E80921" w:rsidRDefault="00E80921" w:rsidP="00E80921">
            <w:pPr>
              <w:pStyle w:val="BodyText3"/>
              <w:numPr>
                <w:ilvl w:val="0"/>
                <w:numId w:val="1"/>
              </w:numPr>
              <w:spacing w:before="0" w:line="240" w:lineRule="auto"/>
              <w:ind w:right="0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Training and development opportunities.</w:t>
            </w:r>
          </w:p>
          <w:p w14:paraId="3E6953A7" w14:textId="77777777" w:rsidR="00064E90" w:rsidRDefault="00064E90" w:rsidP="00E80921">
            <w:pPr>
              <w:pStyle w:val="BodyText3"/>
              <w:spacing w:before="0" w:line="240" w:lineRule="auto"/>
              <w:ind w:left="180" w:right="0"/>
              <w:rPr>
                <w:szCs w:val="16"/>
                <w:lang w:val="en-US"/>
              </w:rPr>
            </w:pPr>
          </w:p>
          <w:p w14:paraId="69BB0EFF" w14:textId="77777777" w:rsidR="00E80921" w:rsidRDefault="00E80921" w:rsidP="00E80921">
            <w:pPr>
              <w:pStyle w:val="BodyText3"/>
              <w:spacing w:before="0" w:line="240" w:lineRule="auto"/>
              <w:ind w:right="0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The selection will be made in accordance with the conditions and deadlines provided in the Labor Law.</w:t>
            </w:r>
          </w:p>
          <w:p w14:paraId="483B4AF7" w14:textId="77777777" w:rsidR="00E80921" w:rsidRPr="00E80921" w:rsidRDefault="00E80921" w:rsidP="00E80921">
            <w:pPr>
              <w:pStyle w:val="BodyText3"/>
              <w:spacing w:before="0" w:line="240" w:lineRule="auto"/>
              <w:ind w:right="0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The Company reserves the right not to select a single candidate.</w:t>
            </w:r>
          </w:p>
        </w:tc>
      </w:tr>
      <w:tr w:rsidR="001E1CFB" w:rsidRPr="00C25E4E" w14:paraId="2A1EDEBB" w14:textId="77777777" w:rsidTr="00E80921">
        <w:trPr>
          <w:trHeight w:val="80"/>
        </w:trPr>
        <w:tc>
          <w:tcPr>
            <w:tcW w:w="5524" w:type="dxa"/>
            <w:gridSpan w:val="2"/>
            <w:tcBorders>
              <w:bottom w:val="nil"/>
            </w:tcBorders>
          </w:tcPr>
          <w:p w14:paraId="16A7456B" w14:textId="77777777" w:rsidR="001E1CFB" w:rsidRPr="00C25E4E" w:rsidRDefault="001E1CFB" w:rsidP="00B854C4">
            <w:pPr>
              <w:pStyle w:val="BodyText3"/>
              <w:spacing w:before="0" w:line="240" w:lineRule="auto"/>
              <w:ind w:right="0"/>
              <w:rPr>
                <w:szCs w:val="16"/>
                <w:lang w:val="ru-RU"/>
              </w:rPr>
            </w:pPr>
          </w:p>
        </w:tc>
      </w:tr>
      <w:tr w:rsidR="008B76D6" w:rsidRPr="009A7858" w14:paraId="7904D9F8" w14:textId="77777777" w:rsidTr="00E80921">
        <w:trPr>
          <w:trHeight w:val="1057"/>
        </w:trPr>
        <w:tc>
          <w:tcPr>
            <w:tcW w:w="2808" w:type="dxa"/>
            <w:tcBorders>
              <w:top w:val="nil"/>
              <w:bottom w:val="nil"/>
            </w:tcBorders>
            <w:shd w:val="clear" w:color="auto" w:fill="000080"/>
            <w:vAlign w:val="center"/>
          </w:tcPr>
          <w:p w14:paraId="7D5382FF" w14:textId="77777777" w:rsidR="008B76D6" w:rsidRPr="009A7858" w:rsidRDefault="008B76D6" w:rsidP="00050C61">
            <w:pPr>
              <w:pStyle w:val="Heading1"/>
              <w:rPr>
                <w:rFonts w:cs="Tahoma"/>
                <w:sz w:val="14"/>
                <w:szCs w:val="14"/>
                <w:lang w:val="mk-MK"/>
              </w:rPr>
            </w:pPr>
            <w:r w:rsidRPr="009A7858">
              <w:rPr>
                <w:rFonts w:cs="Tahoma"/>
                <w:iCs/>
                <w:color w:val="FFFFFF"/>
                <w:sz w:val="14"/>
                <w:szCs w:val="14"/>
                <w:lang w:val="mk-MK"/>
              </w:rPr>
              <w:t xml:space="preserve">Candidates wishing to apply should send their CV at </w:t>
            </w:r>
            <w:r w:rsidRPr="009A7858">
              <w:rPr>
                <w:rFonts w:cs="Tahoma"/>
                <w:iCs/>
                <w:color w:val="FFFFFF"/>
                <w:sz w:val="14"/>
                <w:szCs w:val="14"/>
                <w:u w:val="single"/>
                <w:lang w:val="mk-MK"/>
              </w:rPr>
              <w:t>jobs</w:t>
            </w:r>
            <w:r w:rsidR="00050C61">
              <w:rPr>
                <w:rFonts w:cs="Tahoma"/>
                <w:iCs/>
                <w:color w:val="FFFFFF"/>
                <w:sz w:val="14"/>
                <w:szCs w:val="14"/>
                <w:u w:val="single"/>
                <w:lang w:val="mk-MK"/>
              </w:rPr>
              <w:t>.</w:t>
            </w:r>
            <w:r w:rsidR="00050C61">
              <w:rPr>
                <w:rFonts w:cs="Tahoma"/>
                <w:iCs/>
                <w:color w:val="FFFFFF"/>
                <w:sz w:val="14"/>
                <w:szCs w:val="14"/>
                <w:u w:val="single"/>
              </w:rPr>
              <w:t>mk</w:t>
            </w:r>
            <w:r w:rsidRPr="009A7858">
              <w:rPr>
                <w:rFonts w:cs="Tahoma"/>
                <w:iCs/>
                <w:color w:val="FFFFFF"/>
                <w:sz w:val="14"/>
                <w:szCs w:val="14"/>
                <w:u w:val="single"/>
                <w:lang w:val="mk-MK"/>
              </w:rPr>
              <w:t>@mellon</w:t>
            </w:r>
            <w:r w:rsidR="00050C61">
              <w:rPr>
                <w:rFonts w:cs="Tahoma"/>
                <w:iCs/>
                <w:color w:val="FFFFFF"/>
                <w:sz w:val="14"/>
                <w:szCs w:val="14"/>
                <w:u w:val="single"/>
              </w:rPr>
              <w:t>group</w:t>
            </w:r>
            <w:r w:rsidRPr="009A7858">
              <w:rPr>
                <w:rFonts w:cs="Tahoma"/>
                <w:iCs/>
                <w:color w:val="FFFFFF"/>
                <w:sz w:val="14"/>
                <w:szCs w:val="14"/>
                <w:u w:val="single"/>
                <w:lang w:val="mk-MK"/>
              </w:rPr>
              <w:t>.com</w:t>
            </w:r>
            <w:r w:rsidRPr="009A7858">
              <w:rPr>
                <w:rFonts w:cs="Tahoma"/>
                <w:iCs/>
                <w:color w:val="FFFFFF"/>
                <w:sz w:val="14"/>
                <w:szCs w:val="14"/>
                <w:lang w:val="mk-MK"/>
              </w:rPr>
              <w:t xml:space="preserve"> no later than</w:t>
            </w:r>
            <w:r w:rsidRPr="009A7858">
              <w:rPr>
                <w:rFonts w:cs="Tahoma"/>
                <w:iCs/>
                <w:color w:val="FFFFFF"/>
                <w:sz w:val="14"/>
                <w:szCs w:val="14"/>
              </w:rPr>
              <w:t xml:space="preserve"> </w:t>
            </w:r>
            <w:r w:rsidR="00050C61">
              <w:rPr>
                <w:rFonts w:cs="Tahoma"/>
                <w:iCs/>
                <w:color w:val="FFFFFF"/>
                <w:sz w:val="14"/>
                <w:szCs w:val="14"/>
                <w:lang w:val="mk-MK"/>
              </w:rPr>
              <w:t>1</w:t>
            </w:r>
            <w:r w:rsidRPr="009A7858">
              <w:rPr>
                <w:rFonts w:cs="Tahoma"/>
                <w:iCs/>
                <w:color w:val="FFFFFF"/>
                <w:sz w:val="14"/>
                <w:szCs w:val="14"/>
                <w:lang w:val="mk-MK"/>
              </w:rPr>
              <w:t xml:space="preserve"> week from the day of publishing.</w:t>
            </w:r>
          </w:p>
        </w:tc>
        <w:tc>
          <w:tcPr>
            <w:tcW w:w="2716" w:type="dxa"/>
            <w:tcBorders>
              <w:top w:val="nil"/>
              <w:bottom w:val="nil"/>
            </w:tcBorders>
            <w:shd w:val="clear" w:color="auto" w:fill="000080"/>
            <w:vAlign w:val="center"/>
          </w:tcPr>
          <w:p w14:paraId="07D57364" w14:textId="77777777" w:rsidR="008B76D6" w:rsidRPr="009A7858" w:rsidRDefault="008B76D6" w:rsidP="008B76D6">
            <w:pPr>
              <w:pStyle w:val="Heading1"/>
              <w:jc w:val="right"/>
              <w:rPr>
                <w:rFonts w:cs="Tahoma"/>
                <w:iCs/>
                <w:color w:val="FFFFFF"/>
                <w:sz w:val="14"/>
                <w:szCs w:val="14"/>
                <w:lang w:val="mk-MK"/>
              </w:rPr>
            </w:pPr>
            <w:r w:rsidRPr="009A7858">
              <w:rPr>
                <w:rFonts w:cs="Tahoma"/>
                <w:iCs/>
                <w:color w:val="FFFFFF"/>
                <w:sz w:val="14"/>
                <w:szCs w:val="14"/>
                <w:lang w:val="mk-MK"/>
              </w:rPr>
              <w:t>Mellon Solutions Dooel</w:t>
            </w:r>
          </w:p>
          <w:p w14:paraId="22B87575" w14:textId="77777777" w:rsidR="008B76D6" w:rsidRPr="009A7858" w:rsidRDefault="008B76D6" w:rsidP="008B76D6">
            <w:pPr>
              <w:pStyle w:val="Heading1"/>
              <w:jc w:val="right"/>
              <w:rPr>
                <w:rFonts w:cs="Tahoma"/>
                <w:iCs/>
                <w:color w:val="FFFFFF"/>
                <w:sz w:val="14"/>
                <w:szCs w:val="14"/>
                <w:lang w:val="mk-MK"/>
              </w:rPr>
            </w:pPr>
            <w:r w:rsidRPr="009A7858">
              <w:rPr>
                <w:rFonts w:cs="Tahoma"/>
                <w:iCs/>
                <w:color w:val="FFFFFF"/>
                <w:sz w:val="14"/>
                <w:szCs w:val="14"/>
                <w:lang w:val="mk-MK"/>
              </w:rPr>
              <w:t>19, Ruzveltova St.</w:t>
            </w:r>
          </w:p>
          <w:p w14:paraId="197ED0D7" w14:textId="77777777" w:rsidR="008B76D6" w:rsidRPr="009A7858" w:rsidRDefault="008B76D6" w:rsidP="008B76D6">
            <w:pPr>
              <w:pStyle w:val="Heading1"/>
              <w:jc w:val="right"/>
              <w:rPr>
                <w:rFonts w:cs="Tahoma"/>
                <w:iCs/>
                <w:color w:val="FFFFFF"/>
                <w:sz w:val="14"/>
                <w:szCs w:val="14"/>
                <w:lang w:val="mk-MK"/>
              </w:rPr>
            </w:pPr>
            <w:r w:rsidRPr="009A7858">
              <w:rPr>
                <w:rFonts w:cs="Tahoma"/>
                <w:iCs/>
                <w:color w:val="FFFFFF"/>
                <w:sz w:val="14"/>
                <w:szCs w:val="14"/>
                <w:lang w:val="mk-MK"/>
              </w:rPr>
              <w:t xml:space="preserve">1000 Skopje </w:t>
            </w:r>
          </w:p>
          <w:p w14:paraId="311E7896" w14:textId="77777777" w:rsidR="008B76D6" w:rsidRPr="009A7858" w:rsidRDefault="008B76D6" w:rsidP="008B76D6">
            <w:pPr>
              <w:pStyle w:val="Heading1"/>
              <w:jc w:val="right"/>
              <w:rPr>
                <w:rFonts w:cs="Tahoma"/>
                <w:iCs/>
                <w:color w:val="FFFFFF"/>
                <w:sz w:val="14"/>
                <w:szCs w:val="14"/>
                <w:u w:val="single"/>
                <w:lang w:val="mk-MK"/>
              </w:rPr>
            </w:pPr>
          </w:p>
        </w:tc>
      </w:tr>
      <w:tr w:rsidR="008B76D6" w:rsidRPr="009A7858" w14:paraId="70348579" w14:textId="77777777" w:rsidTr="00E80921">
        <w:tc>
          <w:tcPr>
            <w:tcW w:w="5524" w:type="dxa"/>
            <w:gridSpan w:val="2"/>
            <w:tcBorders>
              <w:top w:val="nil"/>
              <w:bottom w:val="single" w:sz="4" w:space="0" w:color="auto"/>
            </w:tcBorders>
            <w:shd w:val="clear" w:color="auto" w:fill="000080"/>
          </w:tcPr>
          <w:p w14:paraId="4A2B0A3C" w14:textId="77777777" w:rsidR="00050C61" w:rsidRPr="00050C61" w:rsidRDefault="008B76D6" w:rsidP="00050C61">
            <w:pPr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9A7858">
              <w:rPr>
                <w:rFonts w:ascii="Tahoma" w:hAnsi="Tahoma" w:cs="Tahoma"/>
                <w:b/>
                <w:sz w:val="14"/>
                <w:szCs w:val="14"/>
                <w:lang w:val="mk-MK"/>
              </w:rPr>
              <w:t>By submitting the CV to the abovementioned e-mail address, each of the candidates gives her/his consent for processing the personal data for the purpose of this advertisement and possible future employment within the company in accordance with the applicable local legislation.</w:t>
            </w:r>
            <w:r w:rsidR="00050C61" w:rsidRPr="00050C61">
              <w:rPr>
                <w:rFonts w:ascii="Tahoma" w:hAnsi="Tahoma" w:cs="Tahoma"/>
                <w:b/>
                <w:sz w:val="14"/>
                <w:szCs w:val="14"/>
                <w:lang w:val="mk-MK"/>
              </w:rPr>
              <w:br/>
              <w:t>According to the Law on Personal Data Protection, after the expiration of the deadline for election of the candidate, all received biographies will be destroyed</w:t>
            </w:r>
            <w:r w:rsidR="00050C61">
              <w:rPr>
                <w:rFonts w:ascii="Tahoma" w:hAnsi="Tahoma" w:cs="Tahoma"/>
                <w:b/>
                <w:sz w:val="14"/>
                <w:szCs w:val="14"/>
              </w:rPr>
              <w:t>.</w:t>
            </w:r>
          </w:p>
        </w:tc>
      </w:tr>
    </w:tbl>
    <w:p w14:paraId="29F15F74" w14:textId="77777777" w:rsidR="001E1CFB" w:rsidRPr="00E80921" w:rsidRDefault="001E1CFB" w:rsidP="00E80921">
      <w:pPr>
        <w:pStyle w:val="HTMLPreformatted"/>
        <w:shd w:val="clear" w:color="auto" w:fill="F8F9FA"/>
        <w:spacing w:line="540" w:lineRule="atLeast"/>
        <w:ind w:left="1560" w:right="3111"/>
        <w:rPr>
          <w:rFonts w:ascii="inherit" w:hAnsi="inherit"/>
          <w:color w:val="222222"/>
          <w:sz w:val="42"/>
          <w:szCs w:val="42"/>
        </w:rPr>
      </w:pPr>
    </w:p>
    <w:sectPr w:rsidR="001E1CFB" w:rsidRPr="00E80921" w:rsidSect="00B854C4">
      <w:pgSz w:w="12240" w:h="15840"/>
      <w:pgMar w:top="1440" w:right="1800" w:bottom="1135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28C2"/>
    <w:multiLevelType w:val="hybridMultilevel"/>
    <w:tmpl w:val="9014C4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950C7"/>
    <w:multiLevelType w:val="hybridMultilevel"/>
    <w:tmpl w:val="E12E32CE"/>
    <w:lvl w:ilvl="0" w:tplc="1AF0D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D80"/>
    <w:multiLevelType w:val="hybridMultilevel"/>
    <w:tmpl w:val="771E2B40"/>
    <w:lvl w:ilvl="0" w:tplc="E6AAAD5C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3399FF"/>
      </w:rPr>
    </w:lvl>
    <w:lvl w:ilvl="1" w:tplc="0408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A1344"/>
    <w:multiLevelType w:val="hybridMultilevel"/>
    <w:tmpl w:val="D65C4294"/>
    <w:lvl w:ilvl="0" w:tplc="7C182556">
      <w:numFmt w:val="bullet"/>
      <w:lvlText w:val="-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042F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79938FA"/>
    <w:multiLevelType w:val="hybridMultilevel"/>
    <w:tmpl w:val="285A7DFA"/>
    <w:lvl w:ilvl="0" w:tplc="E6AAAD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99FF"/>
      </w:rPr>
    </w:lvl>
    <w:lvl w:ilvl="1" w:tplc="0408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968D0"/>
    <w:multiLevelType w:val="multilevel"/>
    <w:tmpl w:val="8896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CFB"/>
    <w:rsid w:val="000052C4"/>
    <w:rsid w:val="00016C2B"/>
    <w:rsid w:val="00017652"/>
    <w:rsid w:val="00026D66"/>
    <w:rsid w:val="00050C61"/>
    <w:rsid w:val="0005624D"/>
    <w:rsid w:val="00064E90"/>
    <w:rsid w:val="0008412F"/>
    <w:rsid w:val="000D36E1"/>
    <w:rsid w:val="000D49C9"/>
    <w:rsid w:val="000E0681"/>
    <w:rsid w:val="000E2FD3"/>
    <w:rsid w:val="000F16F4"/>
    <w:rsid w:val="000F1871"/>
    <w:rsid w:val="000F65DB"/>
    <w:rsid w:val="00135345"/>
    <w:rsid w:val="00135491"/>
    <w:rsid w:val="00136F30"/>
    <w:rsid w:val="00143CC2"/>
    <w:rsid w:val="0016640D"/>
    <w:rsid w:val="001A170B"/>
    <w:rsid w:val="001B4E34"/>
    <w:rsid w:val="001C716D"/>
    <w:rsid w:val="001E1CFB"/>
    <w:rsid w:val="001F175F"/>
    <w:rsid w:val="00200736"/>
    <w:rsid w:val="002026D9"/>
    <w:rsid w:val="00210F06"/>
    <w:rsid w:val="00212F82"/>
    <w:rsid w:val="00227083"/>
    <w:rsid w:val="00237953"/>
    <w:rsid w:val="0026277F"/>
    <w:rsid w:val="002852A7"/>
    <w:rsid w:val="00295239"/>
    <w:rsid w:val="002C3937"/>
    <w:rsid w:val="003259AA"/>
    <w:rsid w:val="00332A6A"/>
    <w:rsid w:val="00336444"/>
    <w:rsid w:val="00344BED"/>
    <w:rsid w:val="003967C7"/>
    <w:rsid w:val="003B3D52"/>
    <w:rsid w:val="003D3A57"/>
    <w:rsid w:val="00407A75"/>
    <w:rsid w:val="0043401C"/>
    <w:rsid w:val="00437440"/>
    <w:rsid w:val="00450480"/>
    <w:rsid w:val="00452C62"/>
    <w:rsid w:val="00463114"/>
    <w:rsid w:val="004920B1"/>
    <w:rsid w:val="004B08D2"/>
    <w:rsid w:val="004B3D74"/>
    <w:rsid w:val="004B7402"/>
    <w:rsid w:val="004C3875"/>
    <w:rsid w:val="004D1945"/>
    <w:rsid w:val="004F7D31"/>
    <w:rsid w:val="005043BB"/>
    <w:rsid w:val="00520FD2"/>
    <w:rsid w:val="005404C8"/>
    <w:rsid w:val="00564D07"/>
    <w:rsid w:val="005851C0"/>
    <w:rsid w:val="005973C1"/>
    <w:rsid w:val="005B5D1B"/>
    <w:rsid w:val="005B6F00"/>
    <w:rsid w:val="005C5F8D"/>
    <w:rsid w:val="005D77A3"/>
    <w:rsid w:val="005F6478"/>
    <w:rsid w:val="00616DD6"/>
    <w:rsid w:val="006170D1"/>
    <w:rsid w:val="00632209"/>
    <w:rsid w:val="00635386"/>
    <w:rsid w:val="00657176"/>
    <w:rsid w:val="006732F4"/>
    <w:rsid w:val="00683654"/>
    <w:rsid w:val="00687EF3"/>
    <w:rsid w:val="006B0284"/>
    <w:rsid w:val="006E0487"/>
    <w:rsid w:val="006E43CC"/>
    <w:rsid w:val="006F59A7"/>
    <w:rsid w:val="00703A55"/>
    <w:rsid w:val="00744E3B"/>
    <w:rsid w:val="00745956"/>
    <w:rsid w:val="00757533"/>
    <w:rsid w:val="007644ED"/>
    <w:rsid w:val="007B4227"/>
    <w:rsid w:val="007C74EC"/>
    <w:rsid w:val="007D54E9"/>
    <w:rsid w:val="007F016D"/>
    <w:rsid w:val="008B1D5D"/>
    <w:rsid w:val="008B76D6"/>
    <w:rsid w:val="008E7314"/>
    <w:rsid w:val="008F0A71"/>
    <w:rsid w:val="00917B80"/>
    <w:rsid w:val="0095102B"/>
    <w:rsid w:val="0095557A"/>
    <w:rsid w:val="00956B7E"/>
    <w:rsid w:val="00970FB1"/>
    <w:rsid w:val="00977BDD"/>
    <w:rsid w:val="009876A2"/>
    <w:rsid w:val="00997B77"/>
    <w:rsid w:val="009A7858"/>
    <w:rsid w:val="009B0E7A"/>
    <w:rsid w:val="009D404C"/>
    <w:rsid w:val="009E1E26"/>
    <w:rsid w:val="009E7F15"/>
    <w:rsid w:val="00A010FC"/>
    <w:rsid w:val="00A108ED"/>
    <w:rsid w:val="00A14B39"/>
    <w:rsid w:val="00A4371F"/>
    <w:rsid w:val="00A67FE9"/>
    <w:rsid w:val="00A71B6C"/>
    <w:rsid w:val="00A75742"/>
    <w:rsid w:val="00A95996"/>
    <w:rsid w:val="00AA2019"/>
    <w:rsid w:val="00AA3E96"/>
    <w:rsid w:val="00AC2FA8"/>
    <w:rsid w:val="00B007B0"/>
    <w:rsid w:val="00B03A90"/>
    <w:rsid w:val="00B427A5"/>
    <w:rsid w:val="00B854C4"/>
    <w:rsid w:val="00B9355F"/>
    <w:rsid w:val="00BC2874"/>
    <w:rsid w:val="00BD339D"/>
    <w:rsid w:val="00BE7503"/>
    <w:rsid w:val="00BF760C"/>
    <w:rsid w:val="00C0079F"/>
    <w:rsid w:val="00C145B6"/>
    <w:rsid w:val="00C25E4E"/>
    <w:rsid w:val="00C62946"/>
    <w:rsid w:val="00C74AB7"/>
    <w:rsid w:val="00C75BD6"/>
    <w:rsid w:val="00C95C61"/>
    <w:rsid w:val="00CA0DC2"/>
    <w:rsid w:val="00CB68EF"/>
    <w:rsid w:val="00CB73AF"/>
    <w:rsid w:val="00CE6FC9"/>
    <w:rsid w:val="00D10866"/>
    <w:rsid w:val="00D1149D"/>
    <w:rsid w:val="00D257CE"/>
    <w:rsid w:val="00D30AA3"/>
    <w:rsid w:val="00D36315"/>
    <w:rsid w:val="00D46C97"/>
    <w:rsid w:val="00D72985"/>
    <w:rsid w:val="00D7520D"/>
    <w:rsid w:val="00DB7BF0"/>
    <w:rsid w:val="00DE07AC"/>
    <w:rsid w:val="00DE3EA2"/>
    <w:rsid w:val="00DF5B49"/>
    <w:rsid w:val="00E0761C"/>
    <w:rsid w:val="00E117A4"/>
    <w:rsid w:val="00E224B4"/>
    <w:rsid w:val="00E32B1A"/>
    <w:rsid w:val="00E401BD"/>
    <w:rsid w:val="00E5056C"/>
    <w:rsid w:val="00E54992"/>
    <w:rsid w:val="00E66206"/>
    <w:rsid w:val="00E74042"/>
    <w:rsid w:val="00E80921"/>
    <w:rsid w:val="00E80BFD"/>
    <w:rsid w:val="00E82017"/>
    <w:rsid w:val="00E84B93"/>
    <w:rsid w:val="00E85475"/>
    <w:rsid w:val="00E93F0E"/>
    <w:rsid w:val="00EA0AFC"/>
    <w:rsid w:val="00EA30FD"/>
    <w:rsid w:val="00EB706C"/>
    <w:rsid w:val="00EB7446"/>
    <w:rsid w:val="00EE10CE"/>
    <w:rsid w:val="00EE2B09"/>
    <w:rsid w:val="00EF4E85"/>
    <w:rsid w:val="00F00DAF"/>
    <w:rsid w:val="00F2510C"/>
    <w:rsid w:val="00F25E93"/>
    <w:rsid w:val="00F9228E"/>
    <w:rsid w:val="00F97EFE"/>
    <w:rsid w:val="00FB25A5"/>
    <w:rsid w:val="00FB69E2"/>
    <w:rsid w:val="00FC4EBB"/>
    <w:rsid w:val="00FD58EC"/>
    <w:rsid w:val="00FE47AF"/>
    <w:rsid w:val="00FF134C"/>
    <w:rsid w:val="00FF264F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E3A9884"/>
  <w15:docId w15:val="{C0FEAE56-298E-41E9-B3CB-B9B10B76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B6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70FB1"/>
    <w:pPr>
      <w:keepNext/>
      <w:outlineLvl w:val="0"/>
    </w:pPr>
    <w:rPr>
      <w:rFonts w:ascii="Tahoma" w:hAnsi="Tahoma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1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1E1CFB"/>
    <w:rPr>
      <w:i/>
      <w:iCs/>
    </w:rPr>
  </w:style>
  <w:style w:type="paragraph" w:styleId="BlockText">
    <w:name w:val="Block Text"/>
    <w:basedOn w:val="Normal"/>
    <w:rsid w:val="001E1CFB"/>
    <w:pPr>
      <w:spacing w:before="60" w:line="220" w:lineRule="exact"/>
      <w:ind w:left="2728" w:right="-108"/>
    </w:pPr>
    <w:rPr>
      <w:rFonts w:ascii="Tahoma" w:hAnsi="Tahoma"/>
      <w:sz w:val="16"/>
      <w:szCs w:val="20"/>
    </w:rPr>
  </w:style>
  <w:style w:type="paragraph" w:styleId="BodyText3">
    <w:name w:val="Body Text 3"/>
    <w:basedOn w:val="Normal"/>
    <w:link w:val="BodyText3Char"/>
    <w:rsid w:val="00970FB1"/>
    <w:pPr>
      <w:spacing w:before="120" w:line="220" w:lineRule="exact"/>
      <w:ind w:right="1877"/>
      <w:jc w:val="both"/>
    </w:pPr>
    <w:rPr>
      <w:rFonts w:ascii="Tahoma" w:hAnsi="Tahoma" w:cs="Tahoma"/>
      <w:sz w:val="16"/>
      <w:lang w:val="el-GR"/>
    </w:rPr>
  </w:style>
  <w:style w:type="character" w:customStyle="1" w:styleId="BodyText3Char">
    <w:name w:val="Body Text 3 Char"/>
    <w:basedOn w:val="DefaultParagraphFont"/>
    <w:link w:val="BodyText3"/>
    <w:rsid w:val="00A75742"/>
    <w:rPr>
      <w:rFonts w:ascii="Tahoma" w:hAnsi="Tahoma" w:cs="Tahoma"/>
      <w:sz w:val="16"/>
      <w:szCs w:val="24"/>
      <w:lang w:val="el-GR" w:eastAsia="en-US"/>
    </w:rPr>
  </w:style>
  <w:style w:type="character" w:customStyle="1" w:styleId="Heading1Char">
    <w:name w:val="Heading 1 Char"/>
    <w:basedOn w:val="DefaultParagraphFont"/>
    <w:link w:val="Heading1"/>
    <w:rsid w:val="00632209"/>
    <w:rPr>
      <w:rFonts w:ascii="Tahoma" w:hAnsi="Tahoma"/>
      <w:b/>
      <w:sz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3744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E80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mk-MK" w:eastAsia="mk-M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809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7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</dc:creator>
  <cp:lastModifiedBy>Marija Dimchevska</cp:lastModifiedBy>
  <cp:revision>3</cp:revision>
  <cp:lastPrinted>2011-05-03T15:24:00Z</cp:lastPrinted>
  <dcterms:created xsi:type="dcterms:W3CDTF">2020-06-12T14:17:00Z</dcterms:created>
  <dcterms:modified xsi:type="dcterms:W3CDTF">2020-06-12T14:20:00Z</dcterms:modified>
</cp:coreProperties>
</file>