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A8F" w:rsidRPr="00561B47" w:rsidRDefault="00F85A8F" w:rsidP="00F85A8F">
      <w:pPr>
        <w:rPr>
          <w:rFonts w:ascii="Coranto" w:hAnsi="Coranto"/>
          <w:sz w:val="20"/>
          <w:szCs w:val="20"/>
          <w:lang w:val="mk-MK"/>
        </w:rPr>
      </w:pPr>
      <w:r w:rsidRPr="00561B47">
        <w:rPr>
          <w:rFonts w:ascii="Coranto" w:hAnsi="Coranto"/>
          <w:sz w:val="20"/>
          <w:szCs w:val="20"/>
          <w:lang w:val="en-US"/>
        </w:rPr>
        <w:t xml:space="preserve">Eminent international company Socotab DOOEL Bitola, part of the Socotab Group, leader on the </w:t>
      </w:r>
      <w:proofErr w:type="gramStart"/>
      <w:r w:rsidRPr="00561B47">
        <w:rPr>
          <w:rFonts w:ascii="Coranto" w:hAnsi="Coranto"/>
          <w:sz w:val="20"/>
          <w:szCs w:val="20"/>
          <w:lang w:val="en-US"/>
        </w:rPr>
        <w:t>world wide</w:t>
      </w:r>
      <w:proofErr w:type="gramEnd"/>
      <w:r w:rsidRPr="00561B47">
        <w:rPr>
          <w:rFonts w:ascii="Coranto" w:hAnsi="Coranto"/>
          <w:sz w:val="20"/>
          <w:szCs w:val="20"/>
          <w:lang w:val="en-US"/>
        </w:rPr>
        <w:t xml:space="preserve"> market for purchasing and processing of oriental tobacco, seeks highly motivated individuals who fit the description of the following job position</w:t>
      </w:r>
      <w:r w:rsidRPr="00561B47">
        <w:rPr>
          <w:rFonts w:ascii="Coranto" w:hAnsi="Coranto"/>
          <w:sz w:val="20"/>
          <w:szCs w:val="20"/>
          <w:lang w:val="mk-MK"/>
        </w:rPr>
        <w:t>:</w:t>
      </w:r>
    </w:p>
    <w:p w:rsidR="00F85A8F" w:rsidRPr="00561B47" w:rsidRDefault="00F85A8F" w:rsidP="00F85A8F">
      <w:pPr>
        <w:jc w:val="center"/>
        <w:rPr>
          <w:rFonts w:ascii="Coranto" w:hAnsi="Coranto"/>
          <w:b/>
          <w:sz w:val="20"/>
          <w:szCs w:val="20"/>
          <w:lang w:val="mk-MK"/>
        </w:rPr>
      </w:pPr>
    </w:p>
    <w:p w:rsidR="00F85A8F" w:rsidRDefault="00F85A8F" w:rsidP="005929E5">
      <w:pPr>
        <w:jc w:val="center"/>
        <w:rPr>
          <w:rFonts w:ascii="Coranto" w:hAnsi="Coranto"/>
          <w:sz w:val="20"/>
          <w:szCs w:val="20"/>
        </w:rPr>
      </w:pPr>
    </w:p>
    <w:p w:rsidR="00F85A8F" w:rsidRDefault="00F85A8F" w:rsidP="005929E5">
      <w:pPr>
        <w:jc w:val="center"/>
        <w:rPr>
          <w:rFonts w:ascii="Coranto" w:hAnsi="Coranto"/>
          <w:sz w:val="20"/>
          <w:szCs w:val="20"/>
        </w:rPr>
      </w:pPr>
    </w:p>
    <w:p w:rsidR="005929E5" w:rsidRPr="001F260C" w:rsidRDefault="00F85A8F" w:rsidP="005929E5">
      <w:pPr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ab/>
      </w:r>
      <w:r w:rsidR="005929E5" w:rsidRPr="001F260C">
        <w:rPr>
          <w:rFonts w:ascii="Coranto" w:hAnsi="Coranto"/>
          <w:sz w:val="20"/>
          <w:szCs w:val="20"/>
        </w:rPr>
        <w:tab/>
      </w:r>
      <w:r w:rsidR="005929E5" w:rsidRPr="001F260C">
        <w:rPr>
          <w:rFonts w:ascii="Coranto" w:hAnsi="Coranto"/>
          <w:b/>
          <w:sz w:val="20"/>
          <w:szCs w:val="20"/>
        </w:rPr>
        <w:t>IT System</w:t>
      </w:r>
      <w:r w:rsidR="00D3428F" w:rsidRPr="001F260C">
        <w:rPr>
          <w:rFonts w:ascii="Coranto" w:hAnsi="Coranto"/>
          <w:b/>
          <w:sz w:val="20"/>
          <w:szCs w:val="20"/>
        </w:rPr>
        <w:t>s</w:t>
      </w:r>
      <w:r w:rsidR="005929E5" w:rsidRPr="001F260C">
        <w:rPr>
          <w:rFonts w:ascii="Coranto" w:hAnsi="Coranto"/>
          <w:b/>
          <w:sz w:val="20"/>
          <w:szCs w:val="20"/>
        </w:rPr>
        <w:t xml:space="preserve"> Analyst</w:t>
      </w:r>
      <w:r w:rsidR="00942EE1">
        <w:rPr>
          <w:rFonts w:ascii="Coranto" w:hAnsi="Coranto"/>
          <w:b/>
          <w:sz w:val="20"/>
          <w:szCs w:val="20"/>
        </w:rPr>
        <w:t xml:space="preserve">, </w:t>
      </w:r>
      <w:r w:rsidR="00942EE1" w:rsidRPr="00942EE1">
        <w:rPr>
          <w:rFonts w:ascii="Coranto" w:hAnsi="Coranto"/>
          <w:sz w:val="20"/>
          <w:szCs w:val="20"/>
        </w:rPr>
        <w:t>1 (one) incumbent</w:t>
      </w:r>
      <w:r w:rsidR="005929E5" w:rsidRPr="001F260C">
        <w:rPr>
          <w:rFonts w:ascii="Coranto" w:hAnsi="Coranto"/>
          <w:b/>
          <w:sz w:val="20"/>
          <w:szCs w:val="20"/>
        </w:rPr>
        <w:t xml:space="preserve"> </w:t>
      </w:r>
    </w:p>
    <w:p w:rsidR="005929E5" w:rsidRPr="001F260C" w:rsidRDefault="005929E5" w:rsidP="005929E5">
      <w:pPr>
        <w:rPr>
          <w:rFonts w:ascii="Coranto" w:hAnsi="Coranto"/>
          <w:sz w:val="20"/>
          <w:szCs w:val="20"/>
        </w:rPr>
      </w:pPr>
    </w:p>
    <w:p w:rsidR="005929E5" w:rsidRPr="001F260C" w:rsidRDefault="00942EE1" w:rsidP="00942EE1">
      <w:pPr>
        <w:ind w:left="720" w:firstLine="720"/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 xml:space="preserve">Reporting to the </w:t>
      </w:r>
      <w:r w:rsidR="005929E5" w:rsidRPr="001F260C">
        <w:rPr>
          <w:rFonts w:ascii="Coranto" w:hAnsi="Coranto"/>
          <w:sz w:val="20"/>
          <w:szCs w:val="20"/>
        </w:rPr>
        <w:t xml:space="preserve">IT Manager </w:t>
      </w:r>
    </w:p>
    <w:p w:rsidR="005929E5" w:rsidRPr="001F260C" w:rsidRDefault="00D3428F" w:rsidP="005929E5">
      <w:pPr>
        <w:ind w:left="720" w:firstLine="720"/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Functional reporting to Group IT Manager</w:t>
      </w:r>
    </w:p>
    <w:p w:rsidR="005929E5" w:rsidRPr="001F260C" w:rsidRDefault="005929E5" w:rsidP="005929E5">
      <w:pPr>
        <w:rPr>
          <w:rFonts w:ascii="Coranto" w:hAnsi="Coranto"/>
          <w:sz w:val="20"/>
          <w:szCs w:val="20"/>
        </w:rPr>
      </w:pPr>
    </w:p>
    <w:p w:rsidR="005929E5" w:rsidRPr="00191E9D" w:rsidRDefault="00942EE1" w:rsidP="00FE262D">
      <w:pPr>
        <w:rPr>
          <w:rFonts w:ascii="Coranto" w:hAnsi="Coranto"/>
          <w:sz w:val="20"/>
          <w:szCs w:val="20"/>
          <w:lang w:val="en-US"/>
        </w:rPr>
      </w:pPr>
      <w:r>
        <w:rPr>
          <w:rFonts w:ascii="Coranto" w:hAnsi="Coranto"/>
          <w:sz w:val="20"/>
          <w:szCs w:val="20"/>
        </w:rPr>
        <w:t>Purpose</w:t>
      </w:r>
      <w:r w:rsidR="001F260C">
        <w:rPr>
          <w:rFonts w:ascii="Coranto" w:hAnsi="Coranto"/>
          <w:sz w:val="20"/>
          <w:szCs w:val="20"/>
        </w:rPr>
        <w:t xml:space="preserve">: </w:t>
      </w:r>
      <w:r w:rsidR="00BB41A7">
        <w:rPr>
          <w:rFonts w:ascii="Coranto" w:hAnsi="Coranto"/>
          <w:sz w:val="20"/>
          <w:szCs w:val="20"/>
        </w:rPr>
        <w:t>Gather business requirements</w:t>
      </w:r>
      <w:r w:rsidR="00F87B44">
        <w:rPr>
          <w:rFonts w:ascii="Coranto" w:hAnsi="Coranto"/>
          <w:sz w:val="20"/>
          <w:szCs w:val="20"/>
        </w:rPr>
        <w:t xml:space="preserve">, </w:t>
      </w:r>
      <w:r w:rsidR="00031F73">
        <w:rPr>
          <w:rFonts w:ascii="Coranto" w:hAnsi="Coranto"/>
          <w:sz w:val="20"/>
          <w:szCs w:val="20"/>
        </w:rPr>
        <w:t>d</w:t>
      </w:r>
      <w:r w:rsidR="00031F73" w:rsidRPr="001F260C">
        <w:rPr>
          <w:rFonts w:ascii="Coranto" w:hAnsi="Coranto"/>
          <w:sz w:val="20"/>
          <w:szCs w:val="20"/>
        </w:rPr>
        <w:t>esign, implement</w:t>
      </w:r>
      <w:r w:rsidR="00D3428F" w:rsidRPr="001F260C">
        <w:rPr>
          <w:rFonts w:ascii="Coranto" w:hAnsi="Coranto"/>
          <w:sz w:val="20"/>
          <w:szCs w:val="20"/>
        </w:rPr>
        <w:t xml:space="preserve"> and maintain in-house information systems to support company’s business and users in line with SOCOTAB technical standards, procedures and management priorities.</w:t>
      </w:r>
    </w:p>
    <w:p w:rsidR="005929E5" w:rsidRPr="001F260C" w:rsidRDefault="005929E5" w:rsidP="00FE262D">
      <w:pPr>
        <w:rPr>
          <w:rFonts w:ascii="Coranto" w:hAnsi="Coranto"/>
          <w:sz w:val="20"/>
          <w:szCs w:val="20"/>
        </w:rPr>
      </w:pPr>
    </w:p>
    <w:p w:rsidR="005929E5" w:rsidRPr="001F260C" w:rsidRDefault="005929E5" w:rsidP="00FE262D">
      <w:pPr>
        <w:rPr>
          <w:rFonts w:ascii="Coranto" w:hAnsi="Coranto"/>
          <w:b/>
          <w:sz w:val="20"/>
          <w:szCs w:val="20"/>
        </w:rPr>
      </w:pPr>
      <w:r w:rsidRPr="001F260C">
        <w:rPr>
          <w:rFonts w:ascii="Coranto" w:hAnsi="Coranto"/>
          <w:b/>
          <w:sz w:val="20"/>
          <w:szCs w:val="20"/>
        </w:rPr>
        <w:t>Responsibilities:</w:t>
      </w:r>
    </w:p>
    <w:p w:rsidR="00D3428F" w:rsidRPr="001F260C" w:rsidRDefault="00A508A6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Analyse</w:t>
      </w:r>
      <w:r w:rsidR="00D3428F" w:rsidRPr="001F260C">
        <w:rPr>
          <w:rFonts w:ascii="Coranto" w:hAnsi="Coranto"/>
          <w:sz w:val="20"/>
          <w:szCs w:val="20"/>
        </w:rPr>
        <w:t xml:space="preserve"> requirements, design, and implement business applications and/or enhancements to provide quality software solutions to functional users. </w:t>
      </w:r>
    </w:p>
    <w:p w:rsidR="00F87B44" w:rsidRPr="00F85A8F" w:rsidRDefault="00F87B44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F85A8F">
        <w:rPr>
          <w:rFonts w:ascii="Coranto" w:hAnsi="Coranto"/>
          <w:sz w:val="20"/>
          <w:szCs w:val="20"/>
        </w:rPr>
        <w:t>Assist developers during systems coding (e.g. provide flowcharts, database design)</w:t>
      </w:r>
      <w:r w:rsidR="00BB41A7" w:rsidRPr="00F85A8F">
        <w:rPr>
          <w:rFonts w:ascii="Coranto" w:hAnsi="Coranto"/>
          <w:sz w:val="20"/>
          <w:szCs w:val="20"/>
        </w:rPr>
        <w:t>.</w:t>
      </w:r>
    </w:p>
    <w:p w:rsidR="001F260C" w:rsidRPr="00F85A8F" w:rsidRDefault="006A0DEE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F85A8F">
        <w:rPr>
          <w:rFonts w:ascii="Coranto" w:hAnsi="Coranto"/>
          <w:sz w:val="20"/>
          <w:szCs w:val="20"/>
        </w:rPr>
        <w:t xml:space="preserve">Ensure smooth running of production applications and systems. </w:t>
      </w:r>
    </w:p>
    <w:p w:rsidR="00BB41A7" w:rsidRPr="00F85A8F" w:rsidRDefault="00BB41A7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F85A8F">
        <w:rPr>
          <w:rFonts w:ascii="Coranto" w:hAnsi="Coranto"/>
          <w:sz w:val="20"/>
          <w:szCs w:val="20"/>
        </w:rPr>
        <w:t>Act as liaison between business users and developers.</w:t>
      </w:r>
    </w:p>
    <w:p w:rsidR="00FE262D" w:rsidRDefault="00FE262D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>M</w:t>
      </w:r>
      <w:r w:rsidRPr="001F260C">
        <w:rPr>
          <w:rFonts w:ascii="Coranto" w:hAnsi="Coranto"/>
          <w:sz w:val="20"/>
          <w:szCs w:val="20"/>
        </w:rPr>
        <w:t>onitor and review working systems and applications to ensure all objectives are fulfilled.</w:t>
      </w:r>
    </w:p>
    <w:p w:rsidR="00FE262D" w:rsidRPr="001F260C" w:rsidRDefault="00FE262D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Proactively propose functional or technical improvements to existing applications, to enhance functionality and/or facilitate or reduce maintenance and support efforts.</w:t>
      </w:r>
    </w:p>
    <w:p w:rsidR="00D3428F" w:rsidRPr="001F260C" w:rsidRDefault="00D3428F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Customize and install purchased software packages, coordinate implementation of purchased software with the Technical Services group and user departments, as required.</w:t>
      </w:r>
    </w:p>
    <w:p w:rsidR="00D3428F" w:rsidRPr="00FE262D" w:rsidRDefault="001F260C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Prepar</w:t>
      </w:r>
      <w:r w:rsidR="00FE262D">
        <w:rPr>
          <w:rFonts w:ascii="Coranto" w:hAnsi="Coranto"/>
          <w:sz w:val="20"/>
          <w:szCs w:val="20"/>
        </w:rPr>
        <w:t>e</w:t>
      </w:r>
      <w:r w:rsidRPr="001F260C">
        <w:rPr>
          <w:rFonts w:ascii="Coranto" w:hAnsi="Coranto"/>
          <w:sz w:val="20"/>
          <w:szCs w:val="20"/>
        </w:rPr>
        <w:t xml:space="preserve"> and conduct system testing and user acceptance</w:t>
      </w:r>
    </w:p>
    <w:p w:rsidR="00D3428F" w:rsidRPr="001F260C" w:rsidRDefault="00D3428F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Create and maintain proper technical and end user documentation and procedures on all business ap</w:t>
      </w:r>
      <w:r w:rsidR="001F260C">
        <w:rPr>
          <w:rFonts w:ascii="Coranto" w:hAnsi="Coranto"/>
          <w:sz w:val="20"/>
          <w:szCs w:val="20"/>
        </w:rPr>
        <w:t xml:space="preserve">plications/systems. </w:t>
      </w:r>
      <w:r w:rsidRPr="001F260C">
        <w:rPr>
          <w:rFonts w:ascii="Coranto" w:hAnsi="Coranto"/>
          <w:sz w:val="20"/>
          <w:szCs w:val="20"/>
        </w:rPr>
        <w:t xml:space="preserve">Provide end user training. </w:t>
      </w:r>
    </w:p>
    <w:p w:rsidR="00D3428F" w:rsidRPr="001F260C" w:rsidRDefault="00D3428F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Implement </w:t>
      </w:r>
      <w:r w:rsidR="00FE262D" w:rsidRPr="001F260C">
        <w:rPr>
          <w:rFonts w:ascii="Coranto" w:hAnsi="Coranto"/>
          <w:sz w:val="20"/>
          <w:szCs w:val="20"/>
        </w:rPr>
        <w:t xml:space="preserve">corporate </w:t>
      </w:r>
      <w:r w:rsidR="00FE262D">
        <w:rPr>
          <w:rFonts w:ascii="Coranto" w:hAnsi="Coranto"/>
          <w:sz w:val="20"/>
          <w:szCs w:val="20"/>
        </w:rPr>
        <w:t>c</w:t>
      </w:r>
      <w:r w:rsidR="00FE262D" w:rsidRPr="001F260C">
        <w:rPr>
          <w:rFonts w:ascii="Coranto" w:hAnsi="Coranto"/>
          <w:sz w:val="20"/>
          <w:szCs w:val="20"/>
        </w:rPr>
        <w:t xml:space="preserve">hange </w:t>
      </w:r>
      <w:r w:rsidR="00FE262D">
        <w:rPr>
          <w:rFonts w:ascii="Coranto" w:hAnsi="Coranto"/>
          <w:sz w:val="20"/>
          <w:szCs w:val="20"/>
        </w:rPr>
        <w:t>m</w:t>
      </w:r>
      <w:r w:rsidR="00FE262D" w:rsidRPr="001F260C">
        <w:rPr>
          <w:rFonts w:ascii="Coranto" w:hAnsi="Coranto"/>
          <w:sz w:val="20"/>
          <w:szCs w:val="20"/>
        </w:rPr>
        <w:t xml:space="preserve">anagement </w:t>
      </w:r>
      <w:r w:rsidRPr="001F260C">
        <w:rPr>
          <w:rFonts w:ascii="Coranto" w:hAnsi="Coranto"/>
          <w:sz w:val="20"/>
          <w:szCs w:val="20"/>
        </w:rPr>
        <w:t>and change control procedures</w:t>
      </w:r>
      <w:r w:rsidR="00FE262D" w:rsidRPr="00FE262D">
        <w:rPr>
          <w:rFonts w:ascii="Coranto" w:hAnsi="Coranto"/>
          <w:sz w:val="20"/>
          <w:szCs w:val="20"/>
        </w:rPr>
        <w:t xml:space="preserve"> </w:t>
      </w:r>
      <w:r w:rsidR="00FE262D" w:rsidRPr="001F260C">
        <w:rPr>
          <w:rFonts w:ascii="Coranto" w:hAnsi="Coranto"/>
          <w:sz w:val="20"/>
          <w:szCs w:val="20"/>
        </w:rPr>
        <w:t>and guidelines</w:t>
      </w:r>
      <w:r w:rsidRPr="001F260C">
        <w:rPr>
          <w:rFonts w:ascii="Coranto" w:hAnsi="Coranto"/>
          <w:sz w:val="20"/>
          <w:szCs w:val="20"/>
        </w:rPr>
        <w:t>.</w:t>
      </w:r>
    </w:p>
    <w:p w:rsidR="00D3428F" w:rsidRPr="001F260C" w:rsidRDefault="00FE262D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>B</w:t>
      </w:r>
      <w:r w:rsidR="00D3428F" w:rsidRPr="001F260C">
        <w:rPr>
          <w:rFonts w:ascii="Coranto" w:hAnsi="Coranto"/>
          <w:sz w:val="20"/>
          <w:szCs w:val="20"/>
        </w:rPr>
        <w:t>e capable of leading small IT projects. Supervise consultants participating in IT projects</w:t>
      </w:r>
      <w:r>
        <w:rPr>
          <w:rFonts w:ascii="Coranto" w:hAnsi="Coranto"/>
          <w:sz w:val="20"/>
          <w:szCs w:val="20"/>
        </w:rPr>
        <w:t xml:space="preserve"> and c</w:t>
      </w:r>
      <w:r w:rsidR="00D3428F" w:rsidRPr="001F260C">
        <w:rPr>
          <w:rFonts w:ascii="Coranto" w:hAnsi="Coranto"/>
          <w:sz w:val="20"/>
          <w:szCs w:val="20"/>
        </w:rPr>
        <w:t>ollaborate with Group IT community.</w:t>
      </w:r>
    </w:p>
    <w:p w:rsidR="00FE262D" w:rsidRDefault="00D3428F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Assist IT Technical Specialist to resolve technical / infrastructure hardware, software incidents, changes, configurations in order to improve efficiency and effectiveness of IT services.</w:t>
      </w:r>
    </w:p>
    <w:p w:rsidR="005929E5" w:rsidRPr="00FE262D" w:rsidRDefault="00FE262D" w:rsidP="00FE262D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 xml:space="preserve">Communicate and advise </w:t>
      </w:r>
      <w:r w:rsidRPr="00FE262D">
        <w:rPr>
          <w:rFonts w:ascii="Coranto" w:hAnsi="Coranto"/>
          <w:sz w:val="20"/>
          <w:szCs w:val="20"/>
        </w:rPr>
        <w:t xml:space="preserve">management </w:t>
      </w:r>
      <w:r>
        <w:rPr>
          <w:rFonts w:ascii="Coranto" w:hAnsi="Coranto"/>
          <w:sz w:val="20"/>
          <w:szCs w:val="20"/>
        </w:rPr>
        <w:t>on hardware and software matter</w:t>
      </w:r>
      <w:r w:rsidR="00942EE1">
        <w:rPr>
          <w:rFonts w:ascii="Coranto" w:hAnsi="Coranto"/>
          <w:sz w:val="20"/>
          <w:szCs w:val="20"/>
        </w:rPr>
        <w:t>s.</w:t>
      </w:r>
      <w:r>
        <w:rPr>
          <w:rFonts w:ascii="Coranto" w:hAnsi="Coranto"/>
          <w:sz w:val="20"/>
          <w:szCs w:val="20"/>
        </w:rPr>
        <w:t xml:space="preserve"> </w:t>
      </w:r>
    </w:p>
    <w:p w:rsidR="00F85A8F" w:rsidRDefault="00F85A8F" w:rsidP="00FE262D">
      <w:pPr>
        <w:rPr>
          <w:rFonts w:ascii="Coranto" w:hAnsi="Coranto"/>
          <w:b/>
          <w:sz w:val="20"/>
          <w:szCs w:val="20"/>
        </w:rPr>
      </w:pPr>
    </w:p>
    <w:p w:rsidR="005929E5" w:rsidRDefault="005929E5" w:rsidP="00FE262D">
      <w:pPr>
        <w:rPr>
          <w:rFonts w:ascii="Coranto" w:hAnsi="Coranto"/>
          <w:b/>
          <w:sz w:val="20"/>
          <w:szCs w:val="20"/>
        </w:rPr>
      </w:pPr>
      <w:r w:rsidRPr="001F260C">
        <w:rPr>
          <w:rFonts w:ascii="Coranto" w:hAnsi="Coranto"/>
          <w:b/>
          <w:sz w:val="20"/>
          <w:szCs w:val="20"/>
        </w:rPr>
        <w:t>Candidate’s Profile</w:t>
      </w:r>
    </w:p>
    <w:p w:rsidR="00F85A8F" w:rsidRPr="001F260C" w:rsidRDefault="00F85A8F" w:rsidP="00FE262D">
      <w:pPr>
        <w:rPr>
          <w:rFonts w:ascii="Coranto" w:hAnsi="Coranto"/>
          <w:b/>
          <w:sz w:val="20"/>
          <w:szCs w:val="20"/>
        </w:rPr>
      </w:pPr>
    </w:p>
    <w:p w:rsidR="005929E5" w:rsidRPr="001F260C" w:rsidRDefault="001F260C" w:rsidP="00FE262D">
      <w:pPr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>Education and experience</w:t>
      </w:r>
    </w:p>
    <w:p w:rsidR="005929E5" w:rsidRPr="001F260C" w:rsidRDefault="00D3428F" w:rsidP="00FE262D">
      <w:pPr>
        <w:pStyle w:val="ListParagraph"/>
        <w:numPr>
          <w:ilvl w:val="0"/>
          <w:numId w:val="5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Bachelor or Master (University)</w:t>
      </w:r>
      <w:r w:rsidR="005929E5" w:rsidRPr="001F260C">
        <w:rPr>
          <w:rFonts w:ascii="Coranto" w:hAnsi="Coranto"/>
          <w:sz w:val="20"/>
          <w:szCs w:val="20"/>
        </w:rPr>
        <w:t xml:space="preserve"> Degree in IT Systems or equivalent educational path</w:t>
      </w:r>
    </w:p>
    <w:p w:rsidR="005929E5" w:rsidRPr="001F260C" w:rsidRDefault="005929E5" w:rsidP="00FE262D">
      <w:pPr>
        <w:pStyle w:val="ListParagraph"/>
        <w:numPr>
          <w:ilvl w:val="0"/>
          <w:numId w:val="5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3 years of </w:t>
      </w:r>
      <w:r w:rsidR="00D3428F" w:rsidRPr="001F260C">
        <w:rPr>
          <w:rFonts w:ascii="Coranto" w:hAnsi="Coranto"/>
          <w:sz w:val="20"/>
          <w:szCs w:val="20"/>
        </w:rPr>
        <w:t xml:space="preserve">relevant professional </w:t>
      </w:r>
      <w:r w:rsidRPr="001F260C">
        <w:rPr>
          <w:rFonts w:ascii="Coranto" w:hAnsi="Coranto"/>
          <w:sz w:val="20"/>
          <w:szCs w:val="20"/>
        </w:rPr>
        <w:t xml:space="preserve">experience in </w:t>
      </w:r>
      <w:r w:rsidR="00BB41A7">
        <w:rPr>
          <w:rFonts w:ascii="Coranto" w:hAnsi="Coranto"/>
          <w:sz w:val="20"/>
          <w:szCs w:val="20"/>
        </w:rPr>
        <w:t xml:space="preserve">similar position </w:t>
      </w:r>
    </w:p>
    <w:p w:rsidR="00D3428F" w:rsidRPr="001F260C" w:rsidRDefault="00D3428F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Experience in </w:t>
      </w:r>
      <w:r w:rsidR="00031F73">
        <w:rPr>
          <w:rFonts w:ascii="Coranto" w:hAnsi="Coranto"/>
          <w:sz w:val="20"/>
          <w:szCs w:val="20"/>
        </w:rPr>
        <w:t xml:space="preserve">SQL Server </w:t>
      </w:r>
      <w:r w:rsidRPr="001F260C">
        <w:rPr>
          <w:rFonts w:ascii="Coranto" w:hAnsi="Coranto"/>
          <w:sz w:val="20"/>
          <w:szCs w:val="20"/>
        </w:rPr>
        <w:t>is an advantage</w:t>
      </w:r>
    </w:p>
    <w:p w:rsidR="00D3428F" w:rsidRPr="001F260C" w:rsidRDefault="005929E5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Sound knowledge and practical experience in </w:t>
      </w:r>
      <w:r w:rsidR="00D3428F" w:rsidRPr="001F260C">
        <w:rPr>
          <w:rFonts w:ascii="Coranto" w:hAnsi="Coranto"/>
          <w:sz w:val="20"/>
          <w:szCs w:val="20"/>
        </w:rPr>
        <w:t>the following areas:</w:t>
      </w:r>
    </w:p>
    <w:p w:rsidR="00D3428F" w:rsidRPr="001F260C" w:rsidRDefault="005929E5" w:rsidP="00FE262D">
      <w:pPr>
        <w:pStyle w:val="ListParagraph"/>
        <w:numPr>
          <w:ilvl w:val="1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Client/Server application development, </w:t>
      </w:r>
    </w:p>
    <w:p w:rsidR="00D3428F" w:rsidRPr="001F260C" w:rsidRDefault="005929E5" w:rsidP="00FE262D">
      <w:pPr>
        <w:pStyle w:val="ListParagraph"/>
        <w:numPr>
          <w:ilvl w:val="1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Relational databases (RDMS) </w:t>
      </w:r>
    </w:p>
    <w:p w:rsidR="00D3428F" w:rsidRPr="00B0229B" w:rsidRDefault="00D3428F" w:rsidP="00FE262D">
      <w:pPr>
        <w:pStyle w:val="ListParagraph"/>
        <w:numPr>
          <w:ilvl w:val="1"/>
          <w:numId w:val="6"/>
        </w:numPr>
        <w:rPr>
          <w:rFonts w:ascii="Coranto" w:hAnsi="Coranto"/>
          <w:sz w:val="20"/>
          <w:szCs w:val="20"/>
        </w:rPr>
      </w:pPr>
      <w:r w:rsidRPr="00B0229B">
        <w:rPr>
          <w:rFonts w:ascii="Coranto" w:hAnsi="Coranto"/>
          <w:sz w:val="20"/>
          <w:szCs w:val="20"/>
        </w:rPr>
        <w:t xml:space="preserve">Object Oriented Analysis and Design </w:t>
      </w:r>
    </w:p>
    <w:p w:rsidR="005929E5" w:rsidRPr="001F260C" w:rsidRDefault="005929E5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bookmarkStart w:id="0" w:name="_GoBack"/>
      <w:bookmarkEnd w:id="0"/>
      <w:r w:rsidRPr="001F260C">
        <w:rPr>
          <w:rFonts w:ascii="Coranto" w:hAnsi="Coranto"/>
          <w:sz w:val="20"/>
          <w:szCs w:val="20"/>
        </w:rPr>
        <w:t xml:space="preserve">Practical experience in ERP system (SAP in particular) implementation would be considered as advantage </w:t>
      </w:r>
    </w:p>
    <w:p w:rsidR="001F260C" w:rsidRDefault="006A0DEE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Microsoft certifications are desirable.</w:t>
      </w:r>
      <w:r w:rsidR="001F260C" w:rsidRPr="001F260C">
        <w:rPr>
          <w:rFonts w:ascii="Coranto" w:hAnsi="Coranto"/>
          <w:sz w:val="20"/>
          <w:szCs w:val="20"/>
        </w:rPr>
        <w:t xml:space="preserve"> </w:t>
      </w:r>
    </w:p>
    <w:p w:rsidR="001F260C" w:rsidRPr="001F260C" w:rsidRDefault="001F260C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Experience and previous exposure to international business environments within a multinational company is also an advantage</w:t>
      </w:r>
    </w:p>
    <w:p w:rsidR="001F260C" w:rsidRPr="001F260C" w:rsidRDefault="001F260C" w:rsidP="00FE262D">
      <w:pPr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>Other skills and competencies</w:t>
      </w:r>
    </w:p>
    <w:p w:rsidR="00BB41A7" w:rsidRDefault="00BB41A7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lastRenderedPageBreak/>
        <w:t>Knowledge of development platforms, languages (especially in</w:t>
      </w:r>
      <w:r w:rsidR="00031F73">
        <w:rPr>
          <w:rFonts w:ascii="Coranto" w:hAnsi="Coranto"/>
          <w:sz w:val="20"/>
          <w:szCs w:val="20"/>
        </w:rPr>
        <w:t xml:space="preserve"> .Net</w:t>
      </w:r>
      <w:r>
        <w:rPr>
          <w:rFonts w:ascii="Coranto" w:hAnsi="Coranto"/>
          <w:sz w:val="20"/>
          <w:szCs w:val="20"/>
        </w:rPr>
        <w:t>) and technologies</w:t>
      </w:r>
    </w:p>
    <w:p w:rsidR="00031F73" w:rsidRDefault="00031F73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>Android Studio knowledge is an advantage</w:t>
      </w:r>
    </w:p>
    <w:p w:rsidR="005929E5" w:rsidRPr="001F260C" w:rsidRDefault="005929E5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Solid analytical and communications skills </w:t>
      </w:r>
    </w:p>
    <w:p w:rsidR="005929E5" w:rsidRPr="001F260C" w:rsidRDefault="005929E5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Proven project management capability and proactive working approach</w:t>
      </w:r>
    </w:p>
    <w:p w:rsidR="005929E5" w:rsidRPr="001F260C" w:rsidRDefault="005929E5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Team-working attitude and helpful approach </w:t>
      </w:r>
    </w:p>
    <w:p w:rsidR="005929E5" w:rsidRPr="001F260C" w:rsidRDefault="005929E5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 xml:space="preserve">High level of responsibility and loyalty </w:t>
      </w:r>
    </w:p>
    <w:p w:rsidR="008861E5" w:rsidRDefault="005929E5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 w:rsidRPr="001F260C">
        <w:rPr>
          <w:rFonts w:ascii="Coranto" w:hAnsi="Coranto"/>
          <w:sz w:val="20"/>
          <w:szCs w:val="20"/>
        </w:rPr>
        <w:t>Fluent English</w:t>
      </w:r>
    </w:p>
    <w:p w:rsidR="001F260C" w:rsidRDefault="001F260C" w:rsidP="00FE262D">
      <w:pPr>
        <w:pStyle w:val="ListParagraph"/>
        <w:numPr>
          <w:ilvl w:val="0"/>
          <w:numId w:val="6"/>
        </w:numPr>
        <w:rPr>
          <w:rFonts w:ascii="Coranto" w:hAnsi="Coranto"/>
          <w:sz w:val="20"/>
          <w:szCs w:val="20"/>
        </w:rPr>
      </w:pPr>
      <w:r>
        <w:rPr>
          <w:rFonts w:ascii="Coranto" w:hAnsi="Coranto"/>
          <w:sz w:val="20"/>
          <w:szCs w:val="20"/>
        </w:rPr>
        <w:t>Driver’s license B</w:t>
      </w:r>
    </w:p>
    <w:p w:rsidR="00F85A8F" w:rsidRDefault="00F85A8F" w:rsidP="00F85A8F">
      <w:pPr>
        <w:rPr>
          <w:rFonts w:ascii="Coranto" w:hAnsi="Coranto"/>
          <w:sz w:val="20"/>
          <w:szCs w:val="20"/>
        </w:rPr>
      </w:pPr>
    </w:p>
    <w:p w:rsidR="00F85A8F" w:rsidRPr="00561B47" w:rsidRDefault="00F85A8F" w:rsidP="00F85A8F">
      <w:pPr>
        <w:rPr>
          <w:rFonts w:ascii="Coranto" w:hAnsi="Coranto"/>
          <w:sz w:val="20"/>
          <w:szCs w:val="20"/>
          <w:lang w:val="mk-MK"/>
        </w:rPr>
      </w:pPr>
      <w:r w:rsidRPr="00561B47">
        <w:rPr>
          <w:rFonts w:ascii="Coranto" w:hAnsi="Coranto"/>
          <w:sz w:val="20"/>
          <w:szCs w:val="20"/>
          <w:lang w:val="en-US"/>
        </w:rPr>
        <w:t xml:space="preserve">Be a part of a world class brand. </w:t>
      </w:r>
    </w:p>
    <w:p w:rsidR="00F85A8F" w:rsidRPr="00850924" w:rsidRDefault="00F85A8F" w:rsidP="00F85A8F">
      <w:pPr>
        <w:rPr>
          <w:sz w:val="20"/>
          <w:szCs w:val="20"/>
          <w:lang w:val="mk-MK"/>
        </w:rPr>
      </w:pPr>
      <w:r w:rsidRPr="00561B47">
        <w:rPr>
          <w:rFonts w:ascii="Coranto" w:hAnsi="Coranto"/>
          <w:sz w:val="20"/>
          <w:szCs w:val="20"/>
          <w:lang w:val="en-US"/>
        </w:rPr>
        <w:t>Work in an environment free from prejudice, environment that guarantees you</w:t>
      </w:r>
      <w:r>
        <w:rPr>
          <w:rFonts w:asciiTheme="minorHAnsi" w:hAnsiTheme="minorHAnsi"/>
          <w:sz w:val="20"/>
          <w:szCs w:val="20"/>
          <w:lang w:val="mk-MK"/>
        </w:rPr>
        <w:t xml:space="preserve">р </w:t>
      </w:r>
      <w:r w:rsidRPr="00561B47">
        <w:rPr>
          <w:rFonts w:ascii="Coranto" w:hAnsi="Coranto"/>
          <w:sz w:val="20"/>
          <w:szCs w:val="20"/>
          <w:lang w:val="en-US"/>
        </w:rPr>
        <w:t xml:space="preserve">and your rights’ full esteem.   </w:t>
      </w:r>
    </w:p>
    <w:p w:rsidR="00F85A8F" w:rsidRDefault="00F85A8F" w:rsidP="00F85A8F">
      <w:pPr>
        <w:rPr>
          <w:rFonts w:ascii="Coranto" w:hAnsi="Coranto"/>
          <w:sz w:val="20"/>
          <w:szCs w:val="20"/>
          <w:lang w:val="en-US"/>
        </w:rPr>
      </w:pPr>
      <w:r w:rsidRPr="00561B47">
        <w:rPr>
          <w:rFonts w:ascii="Coranto" w:hAnsi="Coranto"/>
          <w:sz w:val="20"/>
          <w:szCs w:val="20"/>
          <w:lang w:val="en-US"/>
        </w:rPr>
        <w:t xml:space="preserve">Send Your application (CV and Motivational letter) </w:t>
      </w:r>
      <w:r w:rsidRPr="00F85A8F">
        <w:rPr>
          <w:rFonts w:ascii="Coranto" w:hAnsi="Coranto"/>
          <w:sz w:val="20"/>
          <w:szCs w:val="20"/>
          <w:lang w:val="en-US"/>
        </w:rPr>
        <w:t>27 May 2019</w:t>
      </w:r>
      <w:r w:rsidRPr="00561B47">
        <w:rPr>
          <w:rFonts w:ascii="Coranto" w:hAnsi="Coranto"/>
          <w:sz w:val="20"/>
          <w:szCs w:val="20"/>
          <w:lang w:val="en-US"/>
        </w:rPr>
        <w:t xml:space="preserve"> at the latest to the following address:</w:t>
      </w:r>
    </w:p>
    <w:p w:rsidR="00F85A8F" w:rsidRDefault="00F85A8F" w:rsidP="00F85A8F">
      <w:pPr>
        <w:rPr>
          <w:rFonts w:asciiTheme="minorHAnsi" w:hAnsiTheme="minorHAnsi"/>
          <w:sz w:val="20"/>
          <w:szCs w:val="20"/>
          <w:lang w:val="mk-MK"/>
        </w:rPr>
      </w:pPr>
    </w:p>
    <w:p w:rsidR="00F85A8F" w:rsidRPr="00561B47" w:rsidRDefault="00F85A8F" w:rsidP="00F85A8F">
      <w:pPr>
        <w:jc w:val="center"/>
        <w:rPr>
          <w:rStyle w:val="Hyperlink"/>
          <w:rFonts w:ascii="Coranto" w:hAnsi="Coranto" w:cs="Arial"/>
          <w:bCs/>
          <w:sz w:val="20"/>
          <w:szCs w:val="20"/>
          <w:lang w:val="mk-MK"/>
        </w:rPr>
      </w:pPr>
    </w:p>
    <w:p w:rsidR="00F85A8F" w:rsidRPr="00561B47" w:rsidRDefault="00F85A8F" w:rsidP="00F85A8F">
      <w:pPr>
        <w:jc w:val="center"/>
        <w:rPr>
          <w:rStyle w:val="Hyperlink"/>
          <w:rFonts w:ascii="Coranto" w:hAnsi="Coranto" w:cs="Arial"/>
          <w:bCs/>
          <w:sz w:val="20"/>
          <w:szCs w:val="20"/>
          <w:lang w:val="en-US"/>
        </w:rPr>
      </w:pPr>
      <w:r w:rsidRPr="00561B47">
        <w:rPr>
          <w:rStyle w:val="Hyperlink"/>
          <w:rFonts w:ascii="Coranto" w:hAnsi="Coranto" w:cs="Arial"/>
          <w:bCs/>
          <w:sz w:val="20"/>
          <w:szCs w:val="20"/>
          <w:lang w:val="en-US"/>
        </w:rPr>
        <w:t>Socotab DOOEL Bitola</w:t>
      </w:r>
    </w:p>
    <w:p w:rsidR="00F85A8F" w:rsidRPr="00561B47" w:rsidRDefault="00F85A8F" w:rsidP="00F85A8F">
      <w:pPr>
        <w:jc w:val="center"/>
        <w:rPr>
          <w:rStyle w:val="Hyperlink"/>
          <w:rFonts w:ascii="Coranto" w:hAnsi="Coranto" w:cs="Arial"/>
          <w:bCs/>
          <w:sz w:val="20"/>
          <w:szCs w:val="20"/>
          <w:lang w:val="en-US"/>
        </w:rPr>
      </w:pPr>
      <w:r w:rsidRPr="00561B47">
        <w:rPr>
          <w:rStyle w:val="Hyperlink"/>
          <w:rFonts w:ascii="Coranto" w:hAnsi="Coranto" w:cs="Arial"/>
          <w:bCs/>
          <w:sz w:val="20"/>
          <w:szCs w:val="20"/>
          <w:lang w:val="en-US"/>
        </w:rPr>
        <w:t xml:space="preserve">Human Resources Department </w:t>
      </w:r>
    </w:p>
    <w:p w:rsidR="00F85A8F" w:rsidRPr="00561B47" w:rsidRDefault="00F85A8F" w:rsidP="00F85A8F">
      <w:pPr>
        <w:jc w:val="center"/>
        <w:rPr>
          <w:rStyle w:val="Hyperlink"/>
          <w:rFonts w:ascii="Coranto" w:hAnsi="Coranto" w:cs="Arial"/>
          <w:bCs/>
          <w:sz w:val="20"/>
          <w:szCs w:val="20"/>
          <w:lang w:val="mk-MK"/>
        </w:rPr>
      </w:pPr>
      <w:r w:rsidRPr="00561B47">
        <w:rPr>
          <w:rStyle w:val="Hyperlink"/>
          <w:rFonts w:ascii="Coranto" w:hAnsi="Coranto" w:cs="Arial"/>
          <w:bCs/>
          <w:sz w:val="20"/>
          <w:szCs w:val="20"/>
          <w:lang w:val="en-US"/>
        </w:rPr>
        <w:t xml:space="preserve">v. </w:t>
      </w:r>
      <w:proofErr w:type="spellStart"/>
      <w:r w:rsidRPr="00561B47">
        <w:rPr>
          <w:rStyle w:val="Hyperlink"/>
          <w:rFonts w:ascii="Coranto" w:hAnsi="Coranto" w:cs="Arial"/>
          <w:bCs/>
          <w:sz w:val="20"/>
          <w:szCs w:val="20"/>
          <w:lang w:val="en-US"/>
        </w:rPr>
        <w:t>Dragozhani</w:t>
      </w:r>
      <w:proofErr w:type="spellEnd"/>
      <w:r w:rsidRPr="00561B47">
        <w:rPr>
          <w:rStyle w:val="Hyperlink"/>
          <w:rFonts w:ascii="Coranto" w:hAnsi="Coranto" w:cs="Arial"/>
          <w:bCs/>
          <w:sz w:val="20"/>
          <w:szCs w:val="20"/>
          <w:lang w:val="en-US"/>
        </w:rPr>
        <w:t xml:space="preserve">, 7000 Bitola </w:t>
      </w:r>
    </w:p>
    <w:p w:rsidR="00F85A8F" w:rsidRPr="006C3A59" w:rsidRDefault="00F85A8F" w:rsidP="00F85A8F">
      <w:pPr>
        <w:jc w:val="center"/>
        <w:rPr>
          <w:rFonts w:ascii="Coranto" w:hAnsi="Coranto"/>
          <w:b/>
          <w:sz w:val="20"/>
          <w:szCs w:val="20"/>
          <w:lang w:val="mk-MK"/>
        </w:rPr>
      </w:pPr>
      <w:r w:rsidRPr="00561B47">
        <w:rPr>
          <w:rFonts w:ascii="Coranto" w:hAnsi="Coranto"/>
          <w:sz w:val="20"/>
          <w:szCs w:val="20"/>
          <w:lang w:val="en-US"/>
        </w:rPr>
        <w:t xml:space="preserve">Subject: </w:t>
      </w:r>
      <w:r w:rsidRPr="006C3A59">
        <w:rPr>
          <w:rFonts w:ascii="Coranto" w:hAnsi="Coranto"/>
          <w:b/>
          <w:sz w:val="20"/>
          <w:szCs w:val="20"/>
          <w:lang w:val="en-US"/>
        </w:rPr>
        <w:t xml:space="preserve">IT Systems Analyst </w:t>
      </w:r>
    </w:p>
    <w:p w:rsidR="00F85A8F" w:rsidRPr="006C3A59" w:rsidRDefault="00F85A8F" w:rsidP="00F85A8F">
      <w:pPr>
        <w:jc w:val="center"/>
        <w:rPr>
          <w:rStyle w:val="Hyperlink"/>
          <w:rFonts w:ascii="Coranto" w:hAnsi="Coranto" w:cs="Arial"/>
          <w:b/>
          <w:bCs/>
          <w:sz w:val="20"/>
          <w:szCs w:val="20"/>
          <w:lang w:val="mk-MK"/>
        </w:rPr>
      </w:pPr>
    </w:p>
    <w:p w:rsidR="00F85A8F" w:rsidRPr="00561B47" w:rsidRDefault="00F85A8F" w:rsidP="00F85A8F">
      <w:pPr>
        <w:jc w:val="center"/>
        <w:rPr>
          <w:rFonts w:ascii="Coranto" w:hAnsi="Coranto" w:cs="Arial"/>
          <w:b/>
          <w:bCs/>
          <w:sz w:val="20"/>
          <w:szCs w:val="20"/>
          <w:lang w:val="mk-MK"/>
        </w:rPr>
      </w:pPr>
      <w:r w:rsidRPr="00561B47">
        <w:rPr>
          <w:rStyle w:val="Hyperlink"/>
          <w:rFonts w:ascii="Coranto" w:hAnsi="Coranto" w:cs="Arial"/>
          <w:bCs/>
          <w:sz w:val="20"/>
          <w:szCs w:val="20"/>
          <w:lang w:val="en-US"/>
        </w:rPr>
        <w:t xml:space="preserve">Or to the e-mail address </w:t>
      </w:r>
      <w:r w:rsidRPr="00561B47">
        <w:rPr>
          <w:rStyle w:val="Hyperlink"/>
          <w:rFonts w:ascii="Coranto" w:hAnsi="Coranto" w:cs="Arial"/>
          <w:bCs/>
          <w:sz w:val="20"/>
          <w:szCs w:val="20"/>
          <w:lang w:val="mk-MK"/>
        </w:rPr>
        <w:t xml:space="preserve"> </w:t>
      </w:r>
      <w:hyperlink r:id="rId8" w:history="1">
        <w:r w:rsidRPr="00561B47">
          <w:rPr>
            <w:rStyle w:val="Hyperlink"/>
            <w:rFonts w:ascii="Coranto" w:hAnsi="Coranto" w:cs="Arial"/>
            <w:b/>
            <w:bCs/>
            <w:sz w:val="20"/>
            <w:szCs w:val="20"/>
            <w:lang w:val="mk-MK"/>
          </w:rPr>
          <w:t>mk.hr@socotab.com</w:t>
        </w:r>
      </w:hyperlink>
    </w:p>
    <w:p w:rsidR="00F85A8F" w:rsidRDefault="00F85A8F" w:rsidP="00F85A8F">
      <w:pPr>
        <w:rPr>
          <w:rFonts w:ascii="Coranto" w:hAnsi="Coranto"/>
          <w:sz w:val="20"/>
          <w:szCs w:val="20"/>
          <w:lang w:val="en-US"/>
        </w:rPr>
      </w:pPr>
    </w:p>
    <w:p w:rsidR="00F85A8F" w:rsidRPr="00561B47" w:rsidRDefault="00F85A8F" w:rsidP="00F85A8F">
      <w:pPr>
        <w:rPr>
          <w:rFonts w:ascii="Coranto" w:hAnsi="Coranto"/>
          <w:sz w:val="20"/>
          <w:szCs w:val="20"/>
          <w:lang w:val="mk-MK"/>
        </w:rPr>
      </w:pPr>
      <w:r w:rsidRPr="00561B47">
        <w:rPr>
          <w:rFonts w:ascii="Coranto" w:hAnsi="Coranto"/>
          <w:sz w:val="20"/>
          <w:szCs w:val="20"/>
          <w:lang w:val="en-US"/>
        </w:rPr>
        <w:t xml:space="preserve">Your application need to have all necessary information for the required qualifications as well as supporting documentation </w:t>
      </w:r>
      <w:r w:rsidR="000033A8" w:rsidRPr="00561B47">
        <w:rPr>
          <w:rFonts w:ascii="Coranto" w:hAnsi="Coranto"/>
          <w:sz w:val="20"/>
          <w:szCs w:val="20"/>
          <w:lang w:val="en-US"/>
        </w:rPr>
        <w:t>(copies</w:t>
      </w:r>
      <w:r w:rsidRPr="00561B47">
        <w:rPr>
          <w:rFonts w:ascii="Coranto" w:hAnsi="Coranto"/>
          <w:sz w:val="20"/>
          <w:szCs w:val="20"/>
          <w:lang w:val="en-US"/>
        </w:rPr>
        <w:t xml:space="preserve"> of documents verifying educational background, diplomas, licenses, reference documents, etc.). Only complete applications shall be taken in consideration.</w:t>
      </w:r>
    </w:p>
    <w:p w:rsidR="00F85A8F" w:rsidRPr="00561B47" w:rsidRDefault="00F85A8F" w:rsidP="00F85A8F">
      <w:pPr>
        <w:rPr>
          <w:rFonts w:ascii="Coranto" w:hAnsi="Coranto"/>
          <w:sz w:val="20"/>
          <w:szCs w:val="20"/>
          <w:lang w:val="mk-MK"/>
        </w:rPr>
      </w:pPr>
    </w:p>
    <w:p w:rsidR="00F85A8F" w:rsidRPr="00561B47" w:rsidRDefault="00F85A8F" w:rsidP="00F85A8F">
      <w:pPr>
        <w:rPr>
          <w:rFonts w:ascii="Coranto" w:hAnsi="Coranto"/>
          <w:sz w:val="20"/>
          <w:szCs w:val="20"/>
          <w:lang w:val="mk-MK"/>
        </w:rPr>
      </w:pPr>
      <w:r w:rsidRPr="00561B47">
        <w:rPr>
          <w:rFonts w:ascii="Coranto" w:hAnsi="Coranto"/>
          <w:sz w:val="20"/>
          <w:szCs w:val="20"/>
          <w:lang w:val="en-US"/>
        </w:rPr>
        <w:t xml:space="preserve">Socotab DOOEL Bitola holds discretionary right to make the selection within the legally foreseen </w:t>
      </w:r>
      <w:proofErr w:type="gramStart"/>
      <w:r w:rsidRPr="00561B47">
        <w:rPr>
          <w:rFonts w:ascii="Coranto" w:hAnsi="Coranto"/>
          <w:sz w:val="20"/>
          <w:szCs w:val="20"/>
          <w:lang w:val="en-US"/>
        </w:rPr>
        <w:t>period of time</w:t>
      </w:r>
      <w:proofErr w:type="gramEnd"/>
      <w:r w:rsidRPr="00561B47">
        <w:rPr>
          <w:rFonts w:ascii="Coranto" w:hAnsi="Coranto"/>
          <w:sz w:val="20"/>
          <w:szCs w:val="20"/>
          <w:lang w:val="en-US"/>
        </w:rPr>
        <w:t xml:space="preserve">. Only candidates who fulfill the conditions shall be further contacted.  </w:t>
      </w:r>
    </w:p>
    <w:p w:rsidR="00F85A8F" w:rsidRPr="00F85A8F" w:rsidRDefault="00F85A8F" w:rsidP="00F85A8F">
      <w:pPr>
        <w:rPr>
          <w:rFonts w:asciiTheme="minorHAnsi" w:hAnsiTheme="minorHAnsi"/>
          <w:sz w:val="20"/>
          <w:szCs w:val="20"/>
          <w:lang w:val="mk-MK"/>
        </w:rPr>
      </w:pPr>
    </w:p>
    <w:p w:rsidR="00F85A8F" w:rsidRDefault="00F85A8F" w:rsidP="00F85A8F">
      <w:pPr>
        <w:rPr>
          <w:rFonts w:ascii="Coranto" w:hAnsi="Coranto"/>
          <w:sz w:val="20"/>
          <w:szCs w:val="20"/>
        </w:rPr>
      </w:pPr>
    </w:p>
    <w:p w:rsidR="006C3A59" w:rsidRPr="00AB47DA" w:rsidRDefault="006C3A59" w:rsidP="006C3A59">
      <w:pPr>
        <w:rPr>
          <w:rFonts w:ascii="Garamond" w:hAnsi="Garamond"/>
          <w:lang w:val="mk-MK"/>
        </w:rPr>
      </w:pPr>
      <w:r w:rsidRPr="00AB47DA">
        <w:rPr>
          <w:rFonts w:ascii="Garamond" w:hAnsi="Garamond"/>
          <w:lang w:val="mk-MK"/>
        </w:rPr>
        <w:t>Сокотаб ДООЕЛ Битола, дел од Сокотаб групацијата, светски лидер на пазарот за откуп и преработка на ориентален тутун, бара високо мотивирани личности кои одговараат на описот за следната позиција:</w:t>
      </w:r>
    </w:p>
    <w:p w:rsidR="006C3A59" w:rsidRDefault="006C3A59" w:rsidP="00F85A8F">
      <w:pPr>
        <w:jc w:val="center"/>
        <w:rPr>
          <w:rFonts w:ascii="Garamond" w:hAnsi="Garamond"/>
          <w:b/>
          <w:sz w:val="28"/>
          <w:szCs w:val="28"/>
          <w:lang w:val="mk-MK"/>
        </w:rPr>
      </w:pPr>
    </w:p>
    <w:p w:rsidR="00F85A8F" w:rsidRPr="005019B6" w:rsidRDefault="00F85A8F" w:rsidP="006C3A59">
      <w:pPr>
        <w:jc w:val="center"/>
        <w:rPr>
          <w:rFonts w:ascii="Garamond" w:hAnsi="Garamond"/>
          <w:b/>
          <w:sz w:val="28"/>
          <w:szCs w:val="28"/>
          <w:lang w:val="mk-MK"/>
        </w:rPr>
      </w:pPr>
      <w:r w:rsidRPr="00EF31DA">
        <w:rPr>
          <w:rFonts w:ascii="Garamond" w:hAnsi="Garamond"/>
          <w:b/>
          <w:sz w:val="28"/>
          <w:szCs w:val="28"/>
          <w:lang w:val="mk-MK"/>
        </w:rPr>
        <w:t xml:space="preserve">Аналитичар </w:t>
      </w:r>
      <w:r w:rsidR="00B0229B">
        <w:rPr>
          <w:rFonts w:ascii="Garamond" w:hAnsi="Garamond"/>
          <w:b/>
          <w:sz w:val="28"/>
          <w:szCs w:val="28"/>
          <w:lang w:val="mk-MK"/>
        </w:rPr>
        <w:t xml:space="preserve">на </w:t>
      </w:r>
      <w:r w:rsidRPr="00EF31DA">
        <w:rPr>
          <w:rFonts w:ascii="Garamond" w:hAnsi="Garamond"/>
          <w:b/>
          <w:sz w:val="28"/>
          <w:szCs w:val="28"/>
          <w:lang w:val="mk-MK"/>
        </w:rPr>
        <w:t>ИТ</w:t>
      </w:r>
      <w:r>
        <w:rPr>
          <w:rFonts w:ascii="Garamond" w:hAnsi="Garamond"/>
          <w:b/>
          <w:sz w:val="28"/>
          <w:szCs w:val="28"/>
          <w:lang w:val="en-US"/>
        </w:rPr>
        <w:t xml:space="preserve"> </w:t>
      </w:r>
      <w:r>
        <w:rPr>
          <w:rFonts w:ascii="Garamond" w:hAnsi="Garamond"/>
          <w:b/>
          <w:sz w:val="28"/>
          <w:szCs w:val="28"/>
          <w:lang w:val="mk-MK"/>
        </w:rPr>
        <w:t>системи</w:t>
      </w:r>
    </w:p>
    <w:p w:rsidR="00F85A8F" w:rsidRPr="00891AAD" w:rsidRDefault="00F85A8F" w:rsidP="00F85A8F">
      <w:pPr>
        <w:jc w:val="center"/>
        <w:rPr>
          <w:rFonts w:ascii="Garamond" w:hAnsi="Garamond"/>
          <w:lang w:val="mk-MK"/>
        </w:rPr>
      </w:pPr>
      <w:r w:rsidRPr="00891AAD">
        <w:rPr>
          <w:rFonts w:ascii="Garamond" w:hAnsi="Garamond"/>
        </w:rPr>
        <w:t>1 (</w:t>
      </w:r>
      <w:r w:rsidRPr="00891AAD">
        <w:rPr>
          <w:rFonts w:ascii="Garamond" w:hAnsi="Garamond"/>
          <w:lang w:val="mk-MK"/>
        </w:rPr>
        <w:t>еден</w:t>
      </w:r>
      <w:r w:rsidRPr="00891AAD">
        <w:rPr>
          <w:rFonts w:ascii="Garamond" w:hAnsi="Garamond"/>
        </w:rPr>
        <w:t xml:space="preserve">) </w:t>
      </w:r>
      <w:r w:rsidRPr="00891AAD">
        <w:rPr>
          <w:rFonts w:ascii="Garamond" w:hAnsi="Garamond"/>
          <w:lang w:val="mk-MK"/>
        </w:rPr>
        <w:t>извршител</w:t>
      </w:r>
    </w:p>
    <w:p w:rsidR="00F85A8F" w:rsidRDefault="00F85A8F" w:rsidP="00F85A8F">
      <w:pPr>
        <w:tabs>
          <w:tab w:val="left" w:pos="702"/>
        </w:tabs>
        <w:rPr>
          <w:rFonts w:ascii="Garamond" w:hAnsi="Garamond"/>
          <w:lang w:val="mk-MK"/>
        </w:rPr>
      </w:pPr>
    </w:p>
    <w:p w:rsidR="00F85A8F" w:rsidRPr="00891AAD" w:rsidRDefault="00F85A8F" w:rsidP="00F85A8F">
      <w:pPr>
        <w:tabs>
          <w:tab w:val="left" w:pos="702"/>
        </w:tabs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>Директно одговара на Менаџерот за Информатички Технологии</w:t>
      </w:r>
    </w:p>
    <w:p w:rsidR="00F85A8F" w:rsidRPr="00891AAD" w:rsidRDefault="00F85A8F" w:rsidP="00F85A8F">
      <w:p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По функција одговара на Менаџерот за ИТ на ниво </w:t>
      </w:r>
      <w:r>
        <w:rPr>
          <w:rFonts w:ascii="Garamond" w:hAnsi="Garamond"/>
          <w:lang w:val="mk-MK"/>
        </w:rPr>
        <w:t xml:space="preserve">на </w:t>
      </w:r>
      <w:r w:rsidRPr="00891AAD">
        <w:rPr>
          <w:rFonts w:ascii="Garamond" w:hAnsi="Garamond"/>
          <w:lang w:val="mk-MK"/>
        </w:rPr>
        <w:t xml:space="preserve">Групација </w:t>
      </w:r>
    </w:p>
    <w:p w:rsidR="00F85A8F" w:rsidRDefault="00F85A8F" w:rsidP="00F85A8F">
      <w:pPr>
        <w:rPr>
          <w:rFonts w:ascii="Garamond" w:hAnsi="Garamond"/>
          <w:b/>
          <w:lang w:val="mk-MK"/>
        </w:rPr>
      </w:pPr>
    </w:p>
    <w:p w:rsidR="00F85A8F" w:rsidRPr="00891AAD" w:rsidRDefault="00F85A8F" w:rsidP="00F85A8F">
      <w:pPr>
        <w:rPr>
          <w:rFonts w:ascii="Garamond" w:hAnsi="Garamond"/>
        </w:rPr>
      </w:pPr>
      <w:r>
        <w:rPr>
          <w:rFonts w:ascii="Garamond" w:hAnsi="Garamond"/>
          <w:b/>
          <w:lang w:val="mk-MK"/>
        </w:rPr>
        <w:t>Улога</w:t>
      </w:r>
      <w:r w:rsidRPr="000F18B1">
        <w:rPr>
          <w:rFonts w:ascii="Garamond" w:hAnsi="Garamond"/>
          <w:b/>
        </w:rPr>
        <w:t>:</w:t>
      </w:r>
      <w:r w:rsidRPr="00891AAD">
        <w:rPr>
          <w:rFonts w:ascii="Garamond" w:hAnsi="Garamond"/>
        </w:rPr>
        <w:t xml:space="preserve"> </w:t>
      </w:r>
      <w:r>
        <w:rPr>
          <w:rFonts w:ascii="Garamond" w:hAnsi="Garamond"/>
          <w:lang w:val="mk-MK"/>
        </w:rPr>
        <w:t xml:space="preserve">Ги анализира барањата на бизнисот, креира, </w:t>
      </w:r>
      <w:r w:rsidRPr="00891AAD">
        <w:rPr>
          <w:rFonts w:ascii="Garamond" w:hAnsi="Garamond"/>
          <w:lang w:val="mk-MK"/>
        </w:rPr>
        <w:t xml:space="preserve">имплементира и </w:t>
      </w:r>
      <w:r>
        <w:rPr>
          <w:rFonts w:ascii="Garamond" w:hAnsi="Garamond"/>
          <w:lang w:val="mk-MK"/>
        </w:rPr>
        <w:t xml:space="preserve">ги </w:t>
      </w:r>
      <w:r w:rsidRPr="00891AAD">
        <w:rPr>
          <w:rFonts w:ascii="Garamond" w:hAnsi="Garamond"/>
          <w:lang w:val="mk-MK"/>
        </w:rPr>
        <w:t>одржува интерни</w:t>
      </w:r>
      <w:r>
        <w:rPr>
          <w:rFonts w:ascii="Garamond" w:hAnsi="Garamond"/>
          <w:lang w:val="mk-MK"/>
        </w:rPr>
        <w:t>те</w:t>
      </w:r>
      <w:r w:rsidRPr="00891AAD">
        <w:rPr>
          <w:rFonts w:ascii="Garamond" w:hAnsi="Garamond"/>
          <w:lang w:val="mk-MK"/>
        </w:rPr>
        <w:t xml:space="preserve"> информациски системи за поддршка на бизнисот на компанијата и нејзините корисници согласно техничките стандарди на Сокотаб, процедурите и приоритетите на Менаџментот.</w:t>
      </w:r>
    </w:p>
    <w:p w:rsidR="00F85A8F" w:rsidRDefault="00F85A8F" w:rsidP="00F85A8F">
      <w:pPr>
        <w:rPr>
          <w:rFonts w:ascii="Garamond" w:hAnsi="Garamond"/>
          <w:b/>
          <w:lang w:val="mk-MK"/>
        </w:rPr>
      </w:pPr>
    </w:p>
    <w:p w:rsidR="00F85A8F" w:rsidRPr="00891AAD" w:rsidRDefault="00F85A8F" w:rsidP="00F85A8F">
      <w:pPr>
        <w:rPr>
          <w:rFonts w:ascii="Garamond" w:hAnsi="Garamond"/>
          <w:b/>
        </w:rPr>
      </w:pPr>
      <w:r w:rsidRPr="00891AAD">
        <w:rPr>
          <w:rFonts w:ascii="Garamond" w:hAnsi="Garamond"/>
          <w:b/>
          <w:lang w:val="mk-MK"/>
        </w:rPr>
        <w:t>Обврски</w:t>
      </w:r>
      <w:r w:rsidRPr="00891AAD">
        <w:rPr>
          <w:rFonts w:ascii="Garamond" w:hAnsi="Garamond"/>
          <w:b/>
        </w:rPr>
        <w:t>:</w:t>
      </w:r>
    </w:p>
    <w:p w:rsidR="00F85A8F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>Прави анализа на побарувања, креира</w:t>
      </w:r>
      <w:r>
        <w:rPr>
          <w:rFonts w:ascii="Garamond" w:hAnsi="Garamond"/>
          <w:lang w:val="mk-MK"/>
        </w:rPr>
        <w:t>,</w:t>
      </w:r>
      <w:r w:rsidRPr="00891AAD">
        <w:rPr>
          <w:rFonts w:ascii="Garamond" w:hAnsi="Garamond"/>
          <w:lang w:val="mk-MK"/>
        </w:rPr>
        <w:t xml:space="preserve"> имплементира </w:t>
      </w:r>
      <w:r>
        <w:rPr>
          <w:rFonts w:ascii="Garamond" w:hAnsi="Garamond"/>
          <w:lang w:val="mk-MK"/>
        </w:rPr>
        <w:t xml:space="preserve">и одржува </w:t>
      </w:r>
      <w:r w:rsidRPr="00891AAD">
        <w:rPr>
          <w:rFonts w:ascii="Garamond" w:hAnsi="Garamond"/>
          <w:lang w:val="mk-MK"/>
        </w:rPr>
        <w:t xml:space="preserve">бизнис апликации и/или подобрувања за обезбедување на квалитетни софтверски решенија за крајните корисници.  </w:t>
      </w:r>
      <w:r w:rsidRPr="00891AAD">
        <w:rPr>
          <w:rFonts w:ascii="Garamond" w:hAnsi="Garamond"/>
        </w:rPr>
        <w:t xml:space="preserve"> </w:t>
      </w:r>
    </w:p>
    <w:p w:rsidR="00F85A8F" w:rsidRPr="00891AAD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>
        <w:rPr>
          <w:rFonts w:ascii="Garamond" w:hAnsi="Garamond"/>
          <w:lang w:val="mk-MK"/>
        </w:rPr>
        <w:t>Му асистира на лицата вклучени во развој на системите</w:t>
      </w:r>
      <w:r w:rsidR="00487889">
        <w:rPr>
          <w:rFonts w:ascii="Garamond" w:hAnsi="Garamond"/>
          <w:lang w:val="mk-MK"/>
        </w:rPr>
        <w:t>/</w:t>
      </w:r>
      <w:r w:rsidR="00191E9D">
        <w:rPr>
          <w:rFonts w:ascii="Garamond" w:hAnsi="Garamond"/>
          <w:lang w:val="mk-MK"/>
        </w:rPr>
        <w:t>апликациите</w:t>
      </w:r>
      <w:r w:rsidR="00487889">
        <w:rPr>
          <w:rFonts w:ascii="Garamond" w:hAnsi="Garamond"/>
          <w:lang w:val="mk-MK"/>
        </w:rPr>
        <w:t xml:space="preserve"> </w:t>
      </w:r>
      <w:r>
        <w:rPr>
          <w:rFonts w:ascii="Garamond" w:hAnsi="Garamond"/>
          <w:lang w:val="mk-MK"/>
        </w:rPr>
        <w:t xml:space="preserve">(пр. обезбедува </w:t>
      </w:r>
      <w:r w:rsidR="00487889">
        <w:rPr>
          <w:rFonts w:ascii="Garamond" w:hAnsi="Garamond"/>
          <w:lang w:val="mk-MK"/>
        </w:rPr>
        <w:t>блок</w:t>
      </w:r>
      <w:r>
        <w:rPr>
          <w:rFonts w:ascii="Garamond" w:hAnsi="Garamond"/>
          <w:lang w:val="mk-MK"/>
        </w:rPr>
        <w:t xml:space="preserve">-дијаграми, дизајн на база </w:t>
      </w:r>
      <w:r w:rsidR="00487889">
        <w:rPr>
          <w:rFonts w:ascii="Garamond" w:hAnsi="Garamond"/>
          <w:lang w:val="mk-MK"/>
        </w:rPr>
        <w:t>н</w:t>
      </w:r>
      <w:r>
        <w:rPr>
          <w:rFonts w:ascii="Garamond" w:hAnsi="Garamond"/>
          <w:lang w:val="mk-MK"/>
        </w:rPr>
        <w:t>а податоци).</w:t>
      </w:r>
    </w:p>
    <w:p w:rsidR="00F85A8F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>Обезбедува непречен тек на продукциските апликации и системи.</w:t>
      </w:r>
      <w:r w:rsidRPr="00891AAD">
        <w:rPr>
          <w:rFonts w:ascii="Garamond" w:hAnsi="Garamond"/>
        </w:rPr>
        <w:t xml:space="preserve"> </w:t>
      </w:r>
    </w:p>
    <w:p w:rsidR="00F85A8F" w:rsidRPr="00891AAD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>
        <w:rPr>
          <w:rFonts w:ascii="Garamond" w:hAnsi="Garamond"/>
          <w:lang w:val="mk-MK"/>
        </w:rPr>
        <w:lastRenderedPageBreak/>
        <w:t>Делува како врска помеѓу крајните корисници и лицата инволвирани во развој на системите</w:t>
      </w:r>
      <w:r w:rsidR="00487889">
        <w:rPr>
          <w:rFonts w:ascii="Garamond" w:hAnsi="Garamond"/>
          <w:lang w:val="mk-MK"/>
        </w:rPr>
        <w:t>/апликациите</w:t>
      </w:r>
    </w:p>
    <w:p w:rsidR="00F85A8F" w:rsidRPr="00891AAD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>Ги следи и прегледува работните системи и апликации со цел да се обезбеди исполнување на сите цели.</w:t>
      </w:r>
    </w:p>
    <w:p w:rsidR="00F85A8F" w:rsidRPr="00891AAD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Да биде проактивен со предлози за функционални и технички подобрувања </w:t>
      </w:r>
      <w:r>
        <w:rPr>
          <w:rFonts w:ascii="Garamond" w:hAnsi="Garamond"/>
          <w:lang w:val="mk-MK"/>
        </w:rPr>
        <w:t>на</w:t>
      </w:r>
      <w:r w:rsidRPr="00891AAD">
        <w:rPr>
          <w:rFonts w:ascii="Garamond" w:hAnsi="Garamond"/>
          <w:lang w:val="mk-MK"/>
        </w:rPr>
        <w:t xml:space="preserve"> постоечките апликации, со цел да се зголеми функционалноста и/или да се олесни или намали </w:t>
      </w:r>
      <w:r>
        <w:rPr>
          <w:rFonts w:ascii="Garamond" w:hAnsi="Garamond"/>
          <w:lang w:val="mk-MK"/>
        </w:rPr>
        <w:t xml:space="preserve">потребата од </w:t>
      </w:r>
      <w:r w:rsidRPr="00891AAD">
        <w:rPr>
          <w:rFonts w:ascii="Garamond" w:hAnsi="Garamond"/>
          <w:lang w:val="mk-MK"/>
        </w:rPr>
        <w:t>одржување и поддршка.</w:t>
      </w:r>
    </w:p>
    <w:p w:rsidR="00F85A8F" w:rsidRPr="00891AAD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Прилагодува и инсталира купени софтверски пакети, ја координира имплементацијата на откупениот софтвер со групата за техничка поддршка и корисниците по оддели, согласно барањата.  </w:t>
      </w:r>
    </w:p>
    <w:p w:rsidR="00F85A8F" w:rsidRPr="00891AAD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Подготвува и спроведува тестирање на системите и прифаќање од страна на корисниците. </w:t>
      </w:r>
    </w:p>
    <w:p w:rsidR="00F85A8F" w:rsidRPr="00C43402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Креира и одржува соодветна техничка и документација за крајни корисници и процедури за сите бизнис апликации/системи. Обезбедува обука за крајните корисници. </w:t>
      </w:r>
    </w:p>
    <w:p w:rsidR="00F85A8F" w:rsidRPr="00891AAD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>
        <w:rPr>
          <w:rFonts w:ascii="Garamond" w:hAnsi="Garamond"/>
          <w:lang w:val="mk-MK"/>
        </w:rPr>
        <w:t>Прави имплементација на организациските промени и промените во процедурите за контрола и упатствата.</w:t>
      </w:r>
      <w:r w:rsidRPr="00891AAD">
        <w:rPr>
          <w:rFonts w:ascii="Garamond" w:hAnsi="Garamond"/>
        </w:rPr>
        <w:t xml:space="preserve"> </w:t>
      </w:r>
    </w:p>
    <w:p w:rsidR="00F85A8F" w:rsidRPr="00891AAD" w:rsidRDefault="00191E9D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>
        <w:rPr>
          <w:rFonts w:ascii="Garamond" w:hAnsi="Garamond"/>
          <w:lang w:val="mk-MK"/>
        </w:rPr>
        <w:t>Има способност за раководење со</w:t>
      </w:r>
      <w:r w:rsidR="00F85A8F" w:rsidRPr="00891AAD">
        <w:rPr>
          <w:rFonts w:ascii="Garamond" w:hAnsi="Garamond"/>
          <w:lang w:val="mk-MK"/>
        </w:rPr>
        <w:t xml:space="preserve"> мали ИТ проекти. </w:t>
      </w:r>
      <w:r>
        <w:rPr>
          <w:rFonts w:ascii="Garamond" w:hAnsi="Garamond"/>
          <w:lang w:val="mk-MK"/>
        </w:rPr>
        <w:t>В</w:t>
      </w:r>
      <w:r w:rsidR="00F85A8F" w:rsidRPr="00891AAD">
        <w:rPr>
          <w:rFonts w:ascii="Garamond" w:hAnsi="Garamond"/>
          <w:lang w:val="mk-MK"/>
        </w:rPr>
        <w:t xml:space="preserve">рши надзор над консултантите кои се вклучени во ИТ проектите и да соработува со ИТ заедницата на ниво на Групација.  </w:t>
      </w:r>
    </w:p>
    <w:p w:rsidR="00F85A8F" w:rsidRPr="00891AAD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>Му помага на Техничкиот сп</w:t>
      </w:r>
      <w:r w:rsidR="00487889">
        <w:rPr>
          <w:rFonts w:ascii="Garamond" w:hAnsi="Garamond"/>
          <w:lang w:val="mk-MK"/>
        </w:rPr>
        <w:t>е</w:t>
      </w:r>
      <w:r w:rsidRPr="00891AAD">
        <w:rPr>
          <w:rFonts w:ascii="Garamond" w:hAnsi="Garamond"/>
          <w:lang w:val="mk-MK"/>
        </w:rPr>
        <w:t>цијалист за ИТ при решавање на технички/ инфраструктурни хардверски, софтверски инциденти, промени, конфигурации со цел да се подобри ефикасноста и ефективноста од ИТ услугите.</w:t>
      </w:r>
    </w:p>
    <w:p w:rsidR="00F85A8F" w:rsidRPr="00804291" w:rsidRDefault="00F85A8F" w:rsidP="00F85A8F">
      <w:pPr>
        <w:pStyle w:val="Header"/>
        <w:keepLines/>
        <w:numPr>
          <w:ilvl w:val="0"/>
          <w:numId w:val="7"/>
        </w:numPr>
        <w:tabs>
          <w:tab w:val="clear" w:pos="530"/>
          <w:tab w:val="num" w:pos="399"/>
        </w:tabs>
        <w:spacing w:before="60" w:after="60"/>
        <w:ind w:left="399" w:right="170" w:hanging="285"/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>Да комуницира</w:t>
      </w:r>
      <w:r>
        <w:rPr>
          <w:rFonts w:ascii="Garamond" w:hAnsi="Garamond"/>
          <w:lang w:val="mk-MK"/>
        </w:rPr>
        <w:t xml:space="preserve"> и да го советува менаџментот за хардверски и софтверски прашања </w:t>
      </w:r>
      <w:r w:rsidRPr="00891AAD">
        <w:rPr>
          <w:rFonts w:ascii="Garamond" w:hAnsi="Garamond"/>
          <w:lang w:val="mk-MK"/>
        </w:rPr>
        <w:t xml:space="preserve"> </w:t>
      </w:r>
    </w:p>
    <w:p w:rsidR="00F85A8F" w:rsidRPr="00891AAD" w:rsidRDefault="00F85A8F" w:rsidP="00F85A8F">
      <w:pPr>
        <w:pStyle w:val="Header"/>
        <w:keepLines/>
        <w:spacing w:before="60" w:after="60"/>
        <w:ind w:left="399" w:right="170"/>
        <w:rPr>
          <w:rFonts w:ascii="Garamond" w:hAnsi="Garamond"/>
        </w:rPr>
      </w:pPr>
    </w:p>
    <w:p w:rsidR="00F85A8F" w:rsidRPr="00891AAD" w:rsidRDefault="00F85A8F" w:rsidP="00F85A8F">
      <w:pPr>
        <w:rPr>
          <w:rFonts w:ascii="Garamond" w:hAnsi="Garamond"/>
          <w:b/>
          <w:lang w:val="mk-MK"/>
        </w:rPr>
      </w:pPr>
      <w:r w:rsidRPr="00891AAD">
        <w:rPr>
          <w:rFonts w:ascii="Garamond" w:hAnsi="Garamond"/>
          <w:b/>
          <w:lang w:val="mk-MK"/>
        </w:rPr>
        <w:t>Профил</w:t>
      </w:r>
    </w:p>
    <w:p w:rsidR="00F85A8F" w:rsidRPr="00891AAD" w:rsidRDefault="00F85A8F" w:rsidP="00F85A8F">
      <w:pPr>
        <w:rPr>
          <w:rFonts w:ascii="Garamond" w:hAnsi="Garamond"/>
          <w:lang w:val="mk-MK"/>
        </w:rPr>
      </w:pPr>
      <w:r w:rsidRPr="00891AAD">
        <w:rPr>
          <w:rFonts w:ascii="Garamond" w:hAnsi="Garamond"/>
          <w:lang w:val="mk-MK"/>
        </w:rPr>
        <w:t>Образование и искуство</w:t>
      </w:r>
    </w:p>
    <w:p w:rsidR="00F85A8F" w:rsidRPr="00891AAD" w:rsidRDefault="00F85A8F" w:rsidP="00F85A8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Завршени додипломски или пост дипломски студии по Информатички Технологии или слични </w:t>
      </w:r>
      <w:r>
        <w:rPr>
          <w:rFonts w:ascii="Garamond" w:hAnsi="Garamond"/>
          <w:lang w:val="mk-MK"/>
        </w:rPr>
        <w:t xml:space="preserve">едукативни </w:t>
      </w:r>
      <w:r w:rsidRPr="00891AAD">
        <w:rPr>
          <w:rFonts w:ascii="Garamond" w:hAnsi="Garamond"/>
          <w:lang w:val="mk-MK"/>
        </w:rPr>
        <w:t>насоки</w:t>
      </w:r>
      <w:r w:rsidRPr="00891AAD">
        <w:rPr>
          <w:rFonts w:ascii="Garamond" w:hAnsi="Garamond"/>
        </w:rPr>
        <w:t xml:space="preserve"> </w:t>
      </w:r>
    </w:p>
    <w:p w:rsidR="00F85A8F" w:rsidRPr="003B502C" w:rsidRDefault="00F85A8F" w:rsidP="00F85A8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3 години </w:t>
      </w:r>
      <w:r>
        <w:rPr>
          <w:rFonts w:ascii="Garamond" w:hAnsi="Garamond"/>
          <w:lang w:val="mk-MK"/>
        </w:rPr>
        <w:t xml:space="preserve">релевантно работно </w:t>
      </w:r>
      <w:r w:rsidRPr="00891AAD">
        <w:rPr>
          <w:rFonts w:ascii="Garamond" w:hAnsi="Garamond"/>
          <w:lang w:val="mk-MK"/>
        </w:rPr>
        <w:t>искуство</w:t>
      </w:r>
      <w:r>
        <w:rPr>
          <w:rFonts w:ascii="Garamond" w:hAnsi="Garamond"/>
          <w:lang w:val="mk-MK"/>
        </w:rPr>
        <w:t xml:space="preserve"> на слична позиција</w:t>
      </w:r>
    </w:p>
    <w:p w:rsidR="00F85A8F" w:rsidRPr="003B502C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3B502C">
        <w:rPr>
          <w:rFonts w:ascii="Garamond" w:hAnsi="Garamond"/>
          <w:lang w:val="mk-MK"/>
        </w:rPr>
        <w:t xml:space="preserve">Искуство во работа со </w:t>
      </w:r>
      <w:r>
        <w:rPr>
          <w:rFonts w:ascii="Garamond" w:hAnsi="Garamond"/>
        </w:rPr>
        <w:t>SQL Server</w:t>
      </w:r>
      <w:r w:rsidRPr="003B502C">
        <w:rPr>
          <w:rFonts w:ascii="Garamond" w:hAnsi="Garamond"/>
        </w:rPr>
        <w:t xml:space="preserve"> </w:t>
      </w:r>
      <w:r w:rsidRPr="003B502C">
        <w:rPr>
          <w:rFonts w:ascii="Garamond" w:hAnsi="Garamond"/>
          <w:lang w:val="mk-MK"/>
        </w:rPr>
        <w:t xml:space="preserve">се смета за предност </w:t>
      </w:r>
    </w:p>
    <w:p w:rsidR="00F85A8F" w:rsidRPr="00891AAD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>Добро познавање и практично искуство во следните подрачја</w:t>
      </w:r>
      <w:r w:rsidRPr="00891AAD">
        <w:rPr>
          <w:rFonts w:ascii="Garamond" w:hAnsi="Garamond"/>
        </w:rPr>
        <w:t>:</w:t>
      </w:r>
    </w:p>
    <w:p w:rsidR="00F85A8F" w:rsidRPr="000F18B1" w:rsidRDefault="00F85A8F" w:rsidP="00F85A8F">
      <w:pPr>
        <w:pStyle w:val="ListParagraph"/>
        <w:numPr>
          <w:ilvl w:val="1"/>
          <w:numId w:val="6"/>
        </w:numPr>
        <w:rPr>
          <w:rFonts w:ascii="Garamond" w:hAnsi="Garamond"/>
        </w:rPr>
      </w:pPr>
      <w:r w:rsidRPr="000F18B1">
        <w:rPr>
          <w:rFonts w:ascii="Garamond" w:hAnsi="Garamond"/>
          <w:lang w:val="mk-MK"/>
        </w:rPr>
        <w:t>Развој на Клиент/Сервер апликации</w:t>
      </w:r>
      <w:r w:rsidRPr="000F18B1">
        <w:rPr>
          <w:rFonts w:ascii="Garamond" w:hAnsi="Garamond"/>
        </w:rPr>
        <w:t xml:space="preserve"> , </w:t>
      </w:r>
    </w:p>
    <w:p w:rsidR="00F85A8F" w:rsidRPr="000F18B1" w:rsidRDefault="00F85A8F" w:rsidP="00F85A8F">
      <w:pPr>
        <w:pStyle w:val="ListParagraph"/>
        <w:numPr>
          <w:ilvl w:val="1"/>
          <w:numId w:val="6"/>
        </w:numPr>
        <w:rPr>
          <w:rFonts w:ascii="Garamond" w:hAnsi="Garamond"/>
        </w:rPr>
      </w:pPr>
      <w:r w:rsidRPr="000F18B1">
        <w:rPr>
          <w:rFonts w:ascii="Garamond" w:hAnsi="Garamond"/>
          <w:lang w:val="mk-MK"/>
        </w:rPr>
        <w:t>Релациони бази на податоци (</w:t>
      </w:r>
      <w:r w:rsidRPr="000F18B1">
        <w:rPr>
          <w:rFonts w:ascii="Garamond" w:hAnsi="Garamond"/>
        </w:rPr>
        <w:t>RDMS</w:t>
      </w:r>
      <w:r w:rsidRPr="000F18B1">
        <w:rPr>
          <w:rFonts w:ascii="Garamond" w:hAnsi="Garamond"/>
          <w:lang w:val="mk-MK"/>
        </w:rPr>
        <w:t>)</w:t>
      </w:r>
      <w:r w:rsidRPr="000F18B1">
        <w:rPr>
          <w:rFonts w:ascii="Garamond" w:hAnsi="Garamond"/>
        </w:rPr>
        <w:t xml:space="preserve"> </w:t>
      </w:r>
    </w:p>
    <w:p w:rsidR="00F85A8F" w:rsidRPr="00442658" w:rsidRDefault="00F85A8F" w:rsidP="00F85A8F">
      <w:pPr>
        <w:pStyle w:val="ListParagraph"/>
        <w:numPr>
          <w:ilvl w:val="1"/>
          <w:numId w:val="6"/>
        </w:numPr>
        <w:rPr>
          <w:rFonts w:ascii="Garamond" w:hAnsi="Garamond"/>
        </w:rPr>
      </w:pPr>
      <w:r w:rsidRPr="00442658">
        <w:rPr>
          <w:rFonts w:ascii="Garamond" w:hAnsi="Garamond" w:cs="Segoe UI"/>
          <w:color w:val="000000"/>
          <w:lang w:val="mk-MK"/>
        </w:rPr>
        <w:t>Објектно-ориентирано програмирање, дизајн и анализа</w:t>
      </w:r>
    </w:p>
    <w:p w:rsidR="00F85A8F" w:rsidRPr="000F18B1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0F18B1">
        <w:rPr>
          <w:rFonts w:ascii="Garamond" w:hAnsi="Garamond"/>
          <w:lang w:val="mk-MK"/>
        </w:rPr>
        <w:t xml:space="preserve">Практично искуство со имплементација на </w:t>
      </w:r>
      <w:r w:rsidRPr="000F18B1">
        <w:rPr>
          <w:rFonts w:ascii="Garamond" w:hAnsi="Garamond"/>
        </w:rPr>
        <w:t xml:space="preserve">ERP </w:t>
      </w:r>
      <w:r w:rsidRPr="000F18B1">
        <w:rPr>
          <w:rFonts w:ascii="Garamond" w:hAnsi="Garamond"/>
          <w:lang w:val="mk-MK"/>
        </w:rPr>
        <w:t xml:space="preserve">системи (особено се однесува на </w:t>
      </w:r>
      <w:r w:rsidRPr="000F18B1">
        <w:rPr>
          <w:rFonts w:ascii="Garamond" w:hAnsi="Garamond"/>
        </w:rPr>
        <w:t xml:space="preserve">SAP), </w:t>
      </w:r>
      <w:r w:rsidRPr="000F18B1">
        <w:rPr>
          <w:rFonts w:ascii="Garamond" w:hAnsi="Garamond"/>
          <w:lang w:val="mk-MK"/>
        </w:rPr>
        <w:t xml:space="preserve">ќе се смета за предност </w:t>
      </w:r>
    </w:p>
    <w:p w:rsidR="00F85A8F" w:rsidRPr="000F18B1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0F18B1">
        <w:rPr>
          <w:rFonts w:ascii="Garamond" w:hAnsi="Garamond"/>
          <w:lang w:val="mk-MK"/>
        </w:rPr>
        <w:t xml:space="preserve">Сертификати од Микрософт се пожелни. </w:t>
      </w:r>
      <w:r w:rsidRPr="000F18B1">
        <w:rPr>
          <w:rFonts w:ascii="Garamond" w:hAnsi="Garamond"/>
        </w:rPr>
        <w:t xml:space="preserve"> </w:t>
      </w:r>
    </w:p>
    <w:p w:rsidR="00F85A8F" w:rsidRPr="000F18B1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0F18B1">
        <w:rPr>
          <w:rFonts w:ascii="Garamond" w:hAnsi="Garamond"/>
          <w:lang w:val="mk-MK"/>
        </w:rPr>
        <w:t xml:space="preserve">Искуство и претходна ангажираност во меѓународни бизнис средини во рамки на мултинационални компании исто така се смета за предност </w:t>
      </w:r>
    </w:p>
    <w:p w:rsidR="00F85A8F" w:rsidRDefault="00F85A8F" w:rsidP="00F85A8F">
      <w:pPr>
        <w:rPr>
          <w:rFonts w:ascii="Garamond" w:hAnsi="Garamond"/>
          <w:lang w:val="mk-MK"/>
        </w:rPr>
      </w:pPr>
    </w:p>
    <w:p w:rsidR="00F85A8F" w:rsidRPr="00891AAD" w:rsidRDefault="00F85A8F" w:rsidP="00F85A8F">
      <w:pPr>
        <w:rPr>
          <w:rFonts w:ascii="Garamond" w:hAnsi="Garamond"/>
        </w:rPr>
      </w:pPr>
      <w:r w:rsidRPr="000F18B1">
        <w:rPr>
          <w:rFonts w:ascii="Garamond" w:hAnsi="Garamond"/>
          <w:lang w:val="mk-MK"/>
        </w:rPr>
        <w:t>Други вештини и способности</w:t>
      </w:r>
      <w:r>
        <w:rPr>
          <w:rFonts w:ascii="Garamond" w:hAnsi="Garamond"/>
          <w:lang w:val="mk-MK"/>
        </w:rPr>
        <w:t xml:space="preserve"> кои кандидатот треба да ги поседува</w:t>
      </w:r>
      <w:r w:rsidRPr="00891AAD">
        <w:rPr>
          <w:rFonts w:ascii="Garamond" w:hAnsi="Garamond"/>
          <w:lang w:val="mk-MK"/>
        </w:rPr>
        <w:t xml:space="preserve"> </w:t>
      </w:r>
    </w:p>
    <w:p w:rsidR="00F85A8F" w:rsidRPr="003B502C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  <w:lang w:val="mk-MK"/>
        </w:rPr>
        <w:t xml:space="preserve">Познавање на развојни платформи, јазици (особено во </w:t>
      </w:r>
      <w:r>
        <w:rPr>
          <w:rFonts w:ascii="Garamond" w:hAnsi="Garamond"/>
          <w:lang w:val="en-US"/>
        </w:rPr>
        <w:t xml:space="preserve">.Net) </w:t>
      </w:r>
      <w:r>
        <w:rPr>
          <w:rFonts w:ascii="Garamond" w:hAnsi="Garamond"/>
          <w:lang w:val="mk-MK"/>
        </w:rPr>
        <w:t>и технологии</w:t>
      </w:r>
    </w:p>
    <w:p w:rsidR="00F85A8F" w:rsidRPr="00442658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>
        <w:rPr>
          <w:rFonts w:ascii="Garamond" w:hAnsi="Garamond"/>
          <w:lang w:val="mk-MK"/>
        </w:rPr>
        <w:t xml:space="preserve">Познавање на </w:t>
      </w:r>
      <w:r>
        <w:rPr>
          <w:rFonts w:ascii="Garamond" w:hAnsi="Garamond"/>
          <w:lang w:val="en-US"/>
        </w:rPr>
        <w:t xml:space="preserve">Android Studio </w:t>
      </w:r>
      <w:r>
        <w:rPr>
          <w:rFonts w:ascii="Garamond" w:hAnsi="Garamond"/>
          <w:lang w:val="mk-MK"/>
        </w:rPr>
        <w:t>се смета за предност</w:t>
      </w:r>
    </w:p>
    <w:p w:rsidR="00F85A8F" w:rsidRPr="00891AAD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Добри аналитички и комуникациски вештини </w:t>
      </w:r>
      <w:r w:rsidRPr="00891AAD">
        <w:rPr>
          <w:rFonts w:ascii="Garamond" w:hAnsi="Garamond"/>
        </w:rPr>
        <w:t xml:space="preserve"> </w:t>
      </w:r>
    </w:p>
    <w:p w:rsidR="00F85A8F" w:rsidRPr="00891AAD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lastRenderedPageBreak/>
        <w:t xml:space="preserve">Докажани способности за проект менаџмент и проактивен пристап кон работата </w:t>
      </w:r>
    </w:p>
    <w:p w:rsidR="00F85A8F" w:rsidRPr="00891AAD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Изграден однос за тимска работа и </w:t>
      </w:r>
      <w:r>
        <w:rPr>
          <w:rFonts w:ascii="Garamond" w:hAnsi="Garamond"/>
          <w:lang w:val="mk-MK"/>
        </w:rPr>
        <w:t xml:space="preserve">колегијалност </w:t>
      </w:r>
    </w:p>
    <w:p w:rsidR="00F85A8F" w:rsidRPr="00891AAD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Високо ниво за одговорност и лојалност </w:t>
      </w:r>
    </w:p>
    <w:p w:rsidR="00F85A8F" w:rsidRPr="00891AAD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Одлично познавање на говорен и пишан англиски јазик </w:t>
      </w:r>
    </w:p>
    <w:p w:rsidR="00F85A8F" w:rsidRPr="00891AAD" w:rsidRDefault="00F85A8F" w:rsidP="00F85A8F">
      <w:pPr>
        <w:pStyle w:val="ListParagraph"/>
        <w:numPr>
          <w:ilvl w:val="0"/>
          <w:numId w:val="6"/>
        </w:numPr>
        <w:rPr>
          <w:rFonts w:ascii="Garamond" w:hAnsi="Garamond"/>
        </w:rPr>
      </w:pPr>
      <w:r w:rsidRPr="00891AAD">
        <w:rPr>
          <w:rFonts w:ascii="Garamond" w:hAnsi="Garamond"/>
          <w:lang w:val="mk-MK"/>
        </w:rPr>
        <w:t xml:space="preserve">Возачка дозвола Б категорија </w:t>
      </w:r>
    </w:p>
    <w:p w:rsidR="00F85A8F" w:rsidRPr="00403360" w:rsidRDefault="00F85A8F" w:rsidP="00F85A8F">
      <w:pPr>
        <w:rPr>
          <w:rFonts w:ascii="Garamond" w:hAnsi="Garamond"/>
          <w:b/>
          <w:lang w:val="mk-MK"/>
        </w:rPr>
      </w:pPr>
    </w:p>
    <w:p w:rsidR="006C3A59" w:rsidRPr="00AB47DA" w:rsidRDefault="006C3A59" w:rsidP="006C3A59">
      <w:pPr>
        <w:rPr>
          <w:rFonts w:ascii="Garamond" w:hAnsi="Garamond"/>
          <w:lang w:val="mk-MK"/>
        </w:rPr>
      </w:pPr>
      <w:r w:rsidRPr="00AB47DA">
        <w:rPr>
          <w:rFonts w:ascii="Garamond" w:hAnsi="Garamond"/>
          <w:lang w:val="mk-MK"/>
        </w:rPr>
        <w:t>Бидете дел од светски реномиран бренд</w:t>
      </w:r>
    </w:p>
    <w:p w:rsidR="006C3A59" w:rsidRDefault="006C3A59" w:rsidP="00F85A8F">
      <w:pPr>
        <w:rPr>
          <w:rFonts w:ascii="Garamond" w:hAnsi="Garamond"/>
          <w:lang w:val="mk-MK"/>
        </w:rPr>
      </w:pPr>
      <w:r w:rsidRPr="00AB47DA">
        <w:rPr>
          <w:rFonts w:ascii="Garamond" w:hAnsi="Garamond"/>
          <w:lang w:val="mk-MK"/>
        </w:rPr>
        <w:t>Работете во средина ослободена од предрасуди,</w:t>
      </w:r>
      <w:r w:rsidRPr="00AB47DA">
        <w:rPr>
          <w:rFonts w:ascii="Garamond" w:hAnsi="Garamond"/>
          <w:lang w:val="en-US"/>
        </w:rPr>
        <w:t xml:space="preserve"> </w:t>
      </w:r>
      <w:r w:rsidRPr="00AB47DA">
        <w:rPr>
          <w:rFonts w:ascii="Garamond" w:hAnsi="Garamond"/>
          <w:lang w:val="mk-MK"/>
        </w:rPr>
        <w:t>за работодавач кој во целост ги почитува и гарантира вашите права.</w:t>
      </w:r>
    </w:p>
    <w:p w:rsidR="006C3A59" w:rsidRPr="00AB47DA" w:rsidRDefault="006C3A59" w:rsidP="006C3A59">
      <w:pPr>
        <w:rPr>
          <w:rFonts w:ascii="Garamond" w:hAnsi="Garamond"/>
          <w:lang w:val="mk-MK"/>
        </w:rPr>
      </w:pPr>
      <w:r w:rsidRPr="00AB47DA">
        <w:rPr>
          <w:rFonts w:ascii="Garamond" w:hAnsi="Garamond"/>
          <w:lang w:val="mk-MK"/>
        </w:rPr>
        <w:t>Доставете ја Вашата апликација (CV и мотиваци</w:t>
      </w:r>
      <w:r w:rsidR="00191E9D">
        <w:rPr>
          <w:rFonts w:ascii="Garamond" w:hAnsi="Garamond"/>
          <w:lang w:val="mk-MK"/>
        </w:rPr>
        <w:t>ско</w:t>
      </w:r>
      <w:r w:rsidRPr="00AB47DA">
        <w:rPr>
          <w:rFonts w:ascii="Garamond" w:hAnsi="Garamond"/>
          <w:lang w:val="mk-MK"/>
        </w:rPr>
        <w:t xml:space="preserve"> писмо)</w:t>
      </w:r>
      <w:r w:rsidRPr="00AB47DA">
        <w:rPr>
          <w:rFonts w:ascii="Garamond" w:hAnsi="Garamond"/>
          <w:b/>
          <w:lang w:val="mk-MK"/>
        </w:rPr>
        <w:t xml:space="preserve">, </w:t>
      </w:r>
      <w:r w:rsidRPr="00AB47DA">
        <w:rPr>
          <w:rFonts w:ascii="Garamond" w:hAnsi="Garamond"/>
          <w:lang w:val="mk-MK"/>
        </w:rPr>
        <w:t xml:space="preserve">најдоцна до </w:t>
      </w:r>
      <w:r>
        <w:rPr>
          <w:rFonts w:ascii="Garamond" w:hAnsi="Garamond"/>
          <w:lang w:val="mk-MK"/>
        </w:rPr>
        <w:t>27 мај 2019</w:t>
      </w:r>
      <w:r w:rsidRPr="00AB47DA">
        <w:rPr>
          <w:rFonts w:ascii="Garamond" w:hAnsi="Garamond"/>
          <w:lang w:val="mk-MK"/>
        </w:rPr>
        <w:t>г. на следната адреса:</w:t>
      </w:r>
    </w:p>
    <w:p w:rsidR="006C3A59" w:rsidRPr="00AB47DA" w:rsidRDefault="006C3A59" w:rsidP="006C3A59">
      <w:pPr>
        <w:jc w:val="center"/>
        <w:rPr>
          <w:rStyle w:val="Hyperlink"/>
          <w:rFonts w:ascii="Garamond" w:hAnsi="Garamond" w:cs="Arial"/>
          <w:bCs/>
          <w:lang w:val="mk-MK"/>
        </w:rPr>
      </w:pPr>
    </w:p>
    <w:p w:rsidR="006C3A59" w:rsidRPr="00AB47DA" w:rsidRDefault="006C3A59" w:rsidP="006C3A59">
      <w:pPr>
        <w:jc w:val="center"/>
        <w:rPr>
          <w:rStyle w:val="Hyperlink"/>
          <w:rFonts w:ascii="Garamond" w:hAnsi="Garamond" w:cs="Arial"/>
          <w:bCs/>
          <w:lang w:val="mk-MK"/>
        </w:rPr>
      </w:pPr>
      <w:r w:rsidRPr="00AB47DA">
        <w:rPr>
          <w:rStyle w:val="Hyperlink"/>
          <w:rFonts w:ascii="Garamond" w:hAnsi="Garamond" w:cs="Arial"/>
          <w:bCs/>
          <w:lang w:val="mk-MK"/>
        </w:rPr>
        <w:t>Сокотаб ДООЕЛ Битола</w:t>
      </w:r>
    </w:p>
    <w:p w:rsidR="006C3A59" w:rsidRPr="00AB47DA" w:rsidRDefault="006C3A59" w:rsidP="006C3A59">
      <w:pPr>
        <w:jc w:val="center"/>
        <w:rPr>
          <w:rStyle w:val="Hyperlink"/>
          <w:rFonts w:ascii="Garamond" w:hAnsi="Garamond" w:cs="Arial"/>
          <w:bCs/>
          <w:lang w:val="mk-MK"/>
        </w:rPr>
      </w:pPr>
      <w:r w:rsidRPr="00AB47DA">
        <w:rPr>
          <w:rStyle w:val="Hyperlink"/>
          <w:rFonts w:ascii="Garamond" w:hAnsi="Garamond" w:cs="Arial"/>
          <w:bCs/>
          <w:lang w:val="mk-MK"/>
        </w:rPr>
        <w:t>Оддел за човечки ресурси</w:t>
      </w:r>
    </w:p>
    <w:p w:rsidR="006C3A59" w:rsidRPr="00AB47DA" w:rsidRDefault="006C3A59" w:rsidP="006C3A59">
      <w:pPr>
        <w:jc w:val="center"/>
        <w:rPr>
          <w:rStyle w:val="Hyperlink"/>
          <w:rFonts w:ascii="Garamond" w:hAnsi="Garamond" w:cs="Arial"/>
          <w:bCs/>
          <w:lang w:val="mk-MK"/>
        </w:rPr>
      </w:pPr>
      <w:r w:rsidRPr="00AB47DA">
        <w:rPr>
          <w:rStyle w:val="Hyperlink"/>
          <w:rFonts w:ascii="Garamond" w:hAnsi="Garamond" w:cs="Arial"/>
          <w:bCs/>
          <w:lang w:val="mk-MK"/>
        </w:rPr>
        <w:t>с. Драгожани, 7000 Битола</w:t>
      </w:r>
    </w:p>
    <w:p w:rsidR="006C3A59" w:rsidRPr="00AB47DA" w:rsidRDefault="006C3A59" w:rsidP="006C3A59">
      <w:pPr>
        <w:jc w:val="center"/>
        <w:rPr>
          <w:rFonts w:ascii="Garamond" w:hAnsi="Garamond"/>
          <w:b/>
          <w:lang w:val="mk-MK"/>
        </w:rPr>
      </w:pPr>
      <w:r w:rsidRPr="00AB47DA">
        <w:rPr>
          <w:rFonts w:ascii="Garamond" w:hAnsi="Garamond"/>
          <w:lang w:val="mk-MK"/>
        </w:rPr>
        <w:t xml:space="preserve">Со назнака: </w:t>
      </w:r>
      <w:r>
        <w:rPr>
          <w:rFonts w:ascii="Garamond" w:hAnsi="Garamond"/>
          <w:b/>
          <w:lang w:val="mk-MK"/>
        </w:rPr>
        <w:t>Аналитичар на ИТ системи</w:t>
      </w:r>
    </w:p>
    <w:p w:rsidR="006C3A59" w:rsidRPr="00AB47DA" w:rsidRDefault="006C3A59" w:rsidP="006C3A59">
      <w:pPr>
        <w:jc w:val="center"/>
        <w:rPr>
          <w:rStyle w:val="Hyperlink"/>
          <w:rFonts w:ascii="Garamond" w:hAnsi="Garamond" w:cs="Arial"/>
          <w:bCs/>
          <w:lang w:val="mk-MK"/>
        </w:rPr>
      </w:pPr>
    </w:p>
    <w:p w:rsidR="006C3A59" w:rsidRPr="00AB47DA" w:rsidRDefault="006C3A59" w:rsidP="006C3A59">
      <w:pPr>
        <w:jc w:val="center"/>
        <w:rPr>
          <w:rFonts w:ascii="Garamond" w:hAnsi="Garamond" w:cs="Arial"/>
          <w:b/>
          <w:bCs/>
          <w:lang w:val="mk-MK"/>
        </w:rPr>
      </w:pPr>
      <w:r w:rsidRPr="00AB47DA">
        <w:rPr>
          <w:rStyle w:val="Hyperlink"/>
          <w:rFonts w:ascii="Garamond" w:hAnsi="Garamond" w:cs="Arial"/>
          <w:bCs/>
          <w:lang w:val="mk-MK"/>
        </w:rPr>
        <w:t>или на e-</w:t>
      </w:r>
      <w:proofErr w:type="spellStart"/>
      <w:r w:rsidRPr="00AB47DA">
        <w:rPr>
          <w:rStyle w:val="Hyperlink"/>
          <w:rFonts w:ascii="Garamond" w:hAnsi="Garamond" w:cs="Arial"/>
          <w:bCs/>
          <w:lang w:val="mk-MK"/>
        </w:rPr>
        <w:t>mail</w:t>
      </w:r>
      <w:proofErr w:type="spellEnd"/>
      <w:r w:rsidRPr="00AB47DA">
        <w:rPr>
          <w:rStyle w:val="Hyperlink"/>
          <w:rFonts w:ascii="Garamond" w:hAnsi="Garamond" w:cs="Arial"/>
          <w:bCs/>
          <w:lang w:val="mk-MK"/>
        </w:rPr>
        <w:t xml:space="preserve">  адреса </w:t>
      </w:r>
      <w:hyperlink r:id="rId9" w:history="1">
        <w:r w:rsidRPr="00AB47DA">
          <w:rPr>
            <w:rStyle w:val="Hyperlink"/>
            <w:rFonts w:ascii="Garamond" w:hAnsi="Garamond" w:cs="Arial"/>
            <w:b/>
            <w:bCs/>
            <w:lang w:val="mk-MK"/>
          </w:rPr>
          <w:t>mk.hr@socotab.com</w:t>
        </w:r>
      </w:hyperlink>
    </w:p>
    <w:p w:rsidR="006C3A59" w:rsidRDefault="006C3A59" w:rsidP="006C3A59">
      <w:pPr>
        <w:rPr>
          <w:rFonts w:ascii="Garamond" w:hAnsi="Garamond"/>
          <w:lang w:val="mk-MK"/>
        </w:rPr>
      </w:pPr>
    </w:p>
    <w:p w:rsidR="006C3A59" w:rsidRPr="00AB47DA" w:rsidRDefault="006C3A59" w:rsidP="006C3A59">
      <w:pPr>
        <w:rPr>
          <w:rFonts w:ascii="Garamond" w:hAnsi="Garamond"/>
          <w:lang w:val="mk-MK"/>
        </w:rPr>
      </w:pPr>
      <w:r w:rsidRPr="00AB47DA">
        <w:rPr>
          <w:rFonts w:ascii="Garamond" w:hAnsi="Garamond"/>
          <w:lang w:val="mk-MK"/>
        </w:rPr>
        <w:t>Вашата апликација мора да ги содржи сите неопходни информации за бараните квалификации</w:t>
      </w:r>
      <w:r w:rsidRPr="00AB47DA">
        <w:rPr>
          <w:rFonts w:ascii="Garamond" w:hAnsi="Garamond"/>
          <w:lang w:val="en-US"/>
        </w:rPr>
        <w:t xml:space="preserve"> </w:t>
      </w:r>
      <w:r w:rsidRPr="00AB47DA">
        <w:rPr>
          <w:rFonts w:ascii="Garamond" w:hAnsi="Garamond"/>
          <w:lang w:val="mk-MK"/>
        </w:rPr>
        <w:t xml:space="preserve">како и пропратна </w:t>
      </w:r>
      <w:r w:rsidR="00191E9D" w:rsidRPr="00AB47DA">
        <w:rPr>
          <w:rFonts w:ascii="Garamond" w:hAnsi="Garamond"/>
          <w:lang w:val="mk-MK"/>
        </w:rPr>
        <w:t>документација</w:t>
      </w:r>
      <w:r w:rsidRPr="00AB47DA">
        <w:rPr>
          <w:rFonts w:ascii="Garamond" w:hAnsi="Garamond"/>
          <w:lang w:val="mk-MK"/>
        </w:rPr>
        <w:t xml:space="preserve"> (копии од документите за потврда на наведеното образование, дипломи, лиценци, референтни документи, </w:t>
      </w:r>
      <w:proofErr w:type="spellStart"/>
      <w:r w:rsidRPr="00AB47DA">
        <w:rPr>
          <w:rFonts w:ascii="Garamond" w:hAnsi="Garamond"/>
          <w:lang w:val="mk-MK"/>
        </w:rPr>
        <w:t>итн</w:t>
      </w:r>
      <w:proofErr w:type="spellEnd"/>
      <w:r w:rsidRPr="00AB47DA">
        <w:rPr>
          <w:rFonts w:ascii="Garamond" w:hAnsi="Garamond"/>
          <w:lang w:val="mk-MK"/>
        </w:rPr>
        <w:t>). Само комплетни апликации ќе бидат земени во предвид.</w:t>
      </w:r>
    </w:p>
    <w:p w:rsidR="006C3A59" w:rsidRPr="00AB47DA" w:rsidRDefault="006C3A59" w:rsidP="006C3A59">
      <w:pPr>
        <w:rPr>
          <w:rFonts w:ascii="Garamond" w:hAnsi="Garamond"/>
          <w:lang w:val="mk-MK"/>
        </w:rPr>
      </w:pPr>
    </w:p>
    <w:p w:rsidR="006C3A59" w:rsidRPr="00AB47DA" w:rsidRDefault="006C3A59" w:rsidP="006C3A59">
      <w:pPr>
        <w:rPr>
          <w:rFonts w:ascii="Garamond" w:hAnsi="Garamond"/>
          <w:lang w:val="mk-MK"/>
        </w:rPr>
      </w:pPr>
      <w:r w:rsidRPr="00AB47DA">
        <w:rPr>
          <w:rFonts w:ascii="Garamond" w:hAnsi="Garamond"/>
          <w:lang w:val="mk-MK"/>
        </w:rPr>
        <w:t>Сокотаб ДООЕЛ Битола има дискреционо право да изврши избор на потенцијални успешни кандидати во законски предвидениот рок. Само кандидатите кои поседуваат соодветни квалификации ќе бидат понатаму контактирани.</w:t>
      </w:r>
    </w:p>
    <w:p w:rsidR="006C3A59" w:rsidRPr="00AB47DA" w:rsidRDefault="006C3A59" w:rsidP="006C3A59">
      <w:pPr>
        <w:rPr>
          <w:lang w:val="mk-MK"/>
        </w:rPr>
      </w:pPr>
    </w:p>
    <w:p w:rsidR="00F85A8F" w:rsidRPr="00403360" w:rsidRDefault="00F85A8F" w:rsidP="00F85A8F">
      <w:pPr>
        <w:rPr>
          <w:rFonts w:ascii="Garamond" w:hAnsi="Garamond"/>
          <w:lang w:val="en-US"/>
        </w:rPr>
      </w:pPr>
    </w:p>
    <w:p w:rsidR="00F85A8F" w:rsidRPr="00F85A8F" w:rsidRDefault="00F85A8F" w:rsidP="00F85A8F">
      <w:pPr>
        <w:rPr>
          <w:rFonts w:ascii="Coranto" w:hAnsi="Coranto"/>
          <w:sz w:val="20"/>
          <w:szCs w:val="20"/>
          <w:lang w:val="en-US"/>
        </w:rPr>
      </w:pPr>
    </w:p>
    <w:sectPr w:rsidR="00F85A8F" w:rsidRPr="00F85A8F" w:rsidSect="005929E5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anto">
    <w:panose1 w:val="02000503080000020003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04E9"/>
    <w:multiLevelType w:val="singleLevel"/>
    <w:tmpl w:val="5F387AD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BFC06B4"/>
    <w:multiLevelType w:val="hybridMultilevel"/>
    <w:tmpl w:val="36FA7F46"/>
    <w:lvl w:ilvl="0" w:tplc="9662A3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2577"/>
    <w:multiLevelType w:val="singleLevel"/>
    <w:tmpl w:val="670E091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 w15:restartNumberingAfterBreak="0">
    <w:nsid w:val="0E3254A4"/>
    <w:multiLevelType w:val="hybridMultilevel"/>
    <w:tmpl w:val="D0FE1AF2"/>
    <w:lvl w:ilvl="0" w:tplc="32C2B6DA">
      <w:start w:val="1"/>
      <w:numFmt w:val="bullet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572851AD"/>
    <w:multiLevelType w:val="hybridMultilevel"/>
    <w:tmpl w:val="61103642"/>
    <w:lvl w:ilvl="0" w:tplc="9662A30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012E"/>
    <w:multiLevelType w:val="hybridMultilevel"/>
    <w:tmpl w:val="D7F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8308F"/>
    <w:multiLevelType w:val="hybridMultilevel"/>
    <w:tmpl w:val="2AFC5696"/>
    <w:lvl w:ilvl="0" w:tplc="FD10E0CE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E5"/>
    <w:rsid w:val="000033A8"/>
    <w:rsid w:val="00031F73"/>
    <w:rsid w:val="000805A5"/>
    <w:rsid w:val="000C6680"/>
    <w:rsid w:val="00191E9D"/>
    <w:rsid w:val="001F260C"/>
    <w:rsid w:val="00487889"/>
    <w:rsid w:val="00577E56"/>
    <w:rsid w:val="005929E5"/>
    <w:rsid w:val="006A0DEE"/>
    <w:rsid w:val="006C3A59"/>
    <w:rsid w:val="006C53B6"/>
    <w:rsid w:val="006F4124"/>
    <w:rsid w:val="007026D4"/>
    <w:rsid w:val="0089710C"/>
    <w:rsid w:val="00942EE1"/>
    <w:rsid w:val="00A003F3"/>
    <w:rsid w:val="00A508A6"/>
    <w:rsid w:val="00B0229B"/>
    <w:rsid w:val="00BB41A7"/>
    <w:rsid w:val="00CF1055"/>
    <w:rsid w:val="00D3428F"/>
    <w:rsid w:val="00F2722E"/>
    <w:rsid w:val="00F85A8F"/>
    <w:rsid w:val="00F87B44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F8F43"/>
  <w15:docId w15:val="{5B9841CB-6B27-498C-A021-7C9C91E5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929E5"/>
    <w:pPr>
      <w:keepNext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29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5929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929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5929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29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929E5"/>
    <w:rPr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rsid w:val="005929E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rsid w:val="005929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29E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5929E5"/>
    <w:pPr>
      <w:widowControl w:val="0"/>
      <w:jc w:val="center"/>
    </w:pPr>
    <w:rPr>
      <w:b/>
      <w:sz w:val="22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5929E5"/>
    <w:rPr>
      <w:rFonts w:ascii="Times New Roman" w:eastAsia="Times New Roman" w:hAnsi="Times New Roman" w:cs="Times New Roman"/>
      <w:b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5929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F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73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85A8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71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1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1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10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.hr@socota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k.hr@socota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917205E1FC94CBF84BDB829FB4E0F" ma:contentTypeVersion="4" ma:contentTypeDescription="Create a new document." ma:contentTypeScope="" ma:versionID="5671ae32d1f19b9c909086c6dc56f0d8">
  <xsd:schema xmlns:xsd="http://www.w3.org/2001/XMLSchema" xmlns:xs="http://www.w3.org/2001/XMLSchema" xmlns:p="http://schemas.microsoft.com/office/2006/metadata/properties" xmlns:ns2="296752ae-8073-4325-a81f-967860551925" targetNamespace="http://schemas.microsoft.com/office/2006/metadata/properties" ma:root="true" ma:fieldsID="b2f8ae075f868053bae58329857fed98" ns2:_="">
    <xsd:import namespace="296752ae-8073-4325-a81f-9678605519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752ae-8073-4325-a81f-967860551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EC4FA-609B-49A9-83E7-032933C0A9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D9C35-74E4-4367-BAF5-FF0ACD9E9BD6}">
  <ds:schemaRefs>
    <ds:schemaRef ds:uri="http://schemas.openxmlformats.org/package/2006/metadata/core-properties"/>
    <ds:schemaRef ds:uri="http://www.w3.org/XML/1998/namespace"/>
    <ds:schemaRef ds:uri="296752ae-8073-4325-a81f-967860551925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5C49569-2531-46E9-9EFF-AE24D2A7E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752ae-8073-4325-a81f-967860551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1273</Words>
  <Characters>7257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Darkovski, Igor</dc:creator>
  <cp:lastModifiedBy>Sokleska, Marta</cp:lastModifiedBy>
  <cp:revision>2</cp:revision>
  <dcterms:created xsi:type="dcterms:W3CDTF">2019-05-16T09:54:00Z</dcterms:created>
  <dcterms:modified xsi:type="dcterms:W3CDTF">2019-05-16T09:54:00Z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0x010100133917205E1FC94CBF84BDB829FB4E0F</vt:lpwstr>
  </property>
</Properties>
</file>