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C6F5F" w14:textId="4F7F5490" w:rsidR="006B245E" w:rsidRPr="003944AA" w:rsidRDefault="006B245E" w:rsidP="00806E0D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ТТК Банка АД Скопје е универзална банка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027EDD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партнер за </w:t>
      </w:r>
      <w:r w:rsidR="00806E0D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населението и 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малите и средните претпријатија, која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што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креира вредности за своите акционери, клиенти и вработени, со помош на претприемачкиот и профитабилниот начин на размислување, оперативната ефикасност и градењето долгорочно партнерство. </w:t>
      </w:r>
    </w:p>
    <w:p w14:paraId="4B998C44" w14:textId="77777777" w:rsidR="006B245E" w:rsidRPr="003944AA" w:rsidRDefault="006B245E" w:rsidP="00806E0D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CA6F71A" w14:textId="7A67B9C2" w:rsidR="00C220FB" w:rsidRPr="003944AA" w:rsidRDefault="006B245E" w:rsidP="00806E0D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Банката има </w:t>
      </w:r>
      <w:r w:rsidR="0035149D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тековна</w:t>
      </w:r>
      <w:r w:rsidR="007D642C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потреба за вработување 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</w:t>
      </w:r>
      <w:r w:rsidR="002D3634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E149B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Одделот за маркетинг при Дирекцијата за маркетинг и развој на производи, 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каде </w:t>
      </w:r>
      <w:r w:rsidR="003514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што 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 изработуваат</w:t>
      </w:r>
      <w:r w:rsidR="000141D7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C177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анализи и с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е следат</w:t>
      </w:r>
      <w:r w:rsidR="004C177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маркетинг трендови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 w:rsidR="004C177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активности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те</w:t>
      </w:r>
      <w:r w:rsidR="004C177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5149D">
        <w:rPr>
          <w:rFonts w:ascii="Arial" w:hAnsi="Arial" w:cs="Arial"/>
          <w:color w:val="000000"/>
          <w:sz w:val="20"/>
          <w:szCs w:val="20"/>
          <w:shd w:val="clear" w:color="auto" w:fill="FFFFFF"/>
        </w:rPr>
        <w:t>што</w:t>
      </w:r>
      <w:r w:rsidR="004C177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 актуелни за</w:t>
      </w:r>
      <w:r w:rsidR="000141D7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Банката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3F3852" w:rsidRPr="003944AA">
        <w:rPr>
          <w:rFonts w:ascii="Arial" w:hAnsi="Arial" w:cs="Arial"/>
          <w:sz w:val="20"/>
          <w:szCs w:val="20"/>
          <w:shd w:val="clear" w:color="auto" w:fill="FFFFFF"/>
        </w:rPr>
        <w:t>За таа цел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C220FB" w:rsidRPr="003944AA">
        <w:rPr>
          <w:rFonts w:ascii="Arial" w:hAnsi="Arial" w:cs="Arial"/>
          <w:sz w:val="20"/>
          <w:szCs w:val="20"/>
        </w:rPr>
        <w:t>ТТК Банка АД Скопје објавува:</w:t>
      </w:r>
    </w:p>
    <w:p w14:paraId="0C627797" w14:textId="77777777" w:rsidR="00C220FB" w:rsidRPr="003944AA" w:rsidRDefault="00C220FB" w:rsidP="00806E0D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89298D9" w14:textId="22086AE9" w:rsidR="00C220FB" w:rsidRPr="003944AA" w:rsidRDefault="00C220FB" w:rsidP="00806E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44AA">
        <w:rPr>
          <w:rFonts w:ascii="Arial" w:hAnsi="Arial" w:cs="Arial"/>
          <w:b/>
          <w:sz w:val="20"/>
          <w:szCs w:val="20"/>
        </w:rPr>
        <w:t>ОГЛАС ЗА ВРАБОТУВАЊЕ НА СЛЕДНОТО РАБОТНО МЕСТО</w:t>
      </w:r>
      <w:r w:rsidR="0035149D">
        <w:rPr>
          <w:rFonts w:ascii="Arial" w:hAnsi="Arial" w:cs="Arial"/>
          <w:b/>
          <w:sz w:val="20"/>
          <w:szCs w:val="20"/>
        </w:rPr>
        <w:t>:</w:t>
      </w:r>
    </w:p>
    <w:p w14:paraId="6AFE9120" w14:textId="77777777" w:rsidR="0066262C" w:rsidRPr="003944AA" w:rsidRDefault="00891759" w:rsidP="00806E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944AA">
        <w:rPr>
          <w:rFonts w:ascii="Arial" w:hAnsi="Arial" w:cs="Arial"/>
          <w:b/>
          <w:sz w:val="20"/>
          <w:szCs w:val="20"/>
          <w:u w:val="single"/>
        </w:rPr>
        <w:t>С</w:t>
      </w:r>
      <w:r w:rsidR="00E06531" w:rsidRPr="003944AA">
        <w:rPr>
          <w:rFonts w:ascii="Arial" w:hAnsi="Arial" w:cs="Arial"/>
          <w:b/>
          <w:sz w:val="20"/>
          <w:szCs w:val="20"/>
          <w:u w:val="single"/>
        </w:rPr>
        <w:t>амостоен с</w:t>
      </w:r>
      <w:r w:rsidRPr="003944AA">
        <w:rPr>
          <w:rFonts w:ascii="Arial" w:hAnsi="Arial" w:cs="Arial"/>
          <w:b/>
          <w:sz w:val="20"/>
          <w:szCs w:val="20"/>
          <w:u w:val="single"/>
        </w:rPr>
        <w:t>оработник во Оддел за маркетинг</w:t>
      </w:r>
    </w:p>
    <w:p w14:paraId="43125FBA" w14:textId="77777777" w:rsidR="00810808" w:rsidRPr="003944AA" w:rsidRDefault="00C220FB" w:rsidP="00806E0D">
      <w:pPr>
        <w:spacing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</w:rPr>
        <w:t>(</w:t>
      </w:r>
      <w:r w:rsidR="00423EE8" w:rsidRPr="003944AA">
        <w:rPr>
          <w:rFonts w:ascii="Arial" w:hAnsi="Arial" w:cs="Arial"/>
          <w:sz w:val="20"/>
          <w:szCs w:val="20"/>
        </w:rPr>
        <w:t>1</w:t>
      </w:r>
      <w:r w:rsidRPr="003944AA">
        <w:rPr>
          <w:rFonts w:ascii="Arial" w:hAnsi="Arial" w:cs="Arial"/>
          <w:sz w:val="20"/>
          <w:szCs w:val="20"/>
        </w:rPr>
        <w:t xml:space="preserve"> извршител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32EF3A03" w14:textId="77777777" w:rsidR="00C220FB" w:rsidRPr="003944AA" w:rsidRDefault="00C220FB" w:rsidP="00806E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915DF5" w14:textId="77777777" w:rsidR="00C220FB" w:rsidRPr="003944AA" w:rsidRDefault="00C220FB" w:rsidP="00806E0D">
      <w:pPr>
        <w:spacing w:after="0" w:line="240" w:lineRule="auto"/>
        <w:ind w:left="-284" w:right="-284"/>
        <w:jc w:val="both"/>
        <w:rPr>
          <w:rFonts w:ascii="Arial" w:hAnsi="Arial" w:cs="Arial"/>
          <w:b/>
          <w:sz w:val="20"/>
          <w:szCs w:val="20"/>
        </w:rPr>
      </w:pPr>
      <w:r w:rsidRPr="003944AA">
        <w:rPr>
          <w:rFonts w:ascii="Arial" w:hAnsi="Arial" w:cs="Arial"/>
          <w:b/>
          <w:sz w:val="20"/>
          <w:szCs w:val="20"/>
        </w:rPr>
        <w:t xml:space="preserve">Потребни квалификации и способности: </w:t>
      </w:r>
    </w:p>
    <w:p w14:paraId="49CE43D0" w14:textId="77777777" w:rsidR="00842030" w:rsidRPr="003944AA" w:rsidRDefault="00FB44A0" w:rsidP="00806E0D">
      <w:pPr>
        <w:pStyle w:val="ListParagraph"/>
        <w:numPr>
          <w:ilvl w:val="0"/>
          <w:numId w:val="22"/>
        </w:numPr>
        <w:spacing w:after="0" w:line="240" w:lineRule="auto"/>
        <w:ind w:right="-170"/>
        <w:jc w:val="both"/>
        <w:rPr>
          <w:rFonts w:ascii="Arial" w:eastAsia="Times New Roman" w:hAnsi="Arial" w:cs="Arial"/>
          <w:sz w:val="20"/>
          <w:szCs w:val="20"/>
        </w:rPr>
      </w:pPr>
      <w:r w:rsidRPr="003944AA">
        <w:rPr>
          <w:rFonts w:ascii="Arial" w:eastAsia="Calibri" w:hAnsi="Arial" w:cs="Arial"/>
          <w:sz w:val="20"/>
          <w:szCs w:val="20"/>
        </w:rPr>
        <w:t>ВСС / Економски науки</w:t>
      </w:r>
      <w:r w:rsidR="000763B9" w:rsidRPr="003944AA">
        <w:rPr>
          <w:rFonts w:ascii="Arial" w:eastAsia="Calibri" w:hAnsi="Arial" w:cs="Arial"/>
          <w:sz w:val="20"/>
          <w:szCs w:val="20"/>
        </w:rPr>
        <w:t xml:space="preserve"> (Економски факултет </w:t>
      </w:r>
      <w:r w:rsidR="003158BB" w:rsidRPr="003944AA">
        <w:rPr>
          <w:rFonts w:ascii="Arial" w:eastAsia="Calibri" w:hAnsi="Arial" w:cs="Arial"/>
          <w:sz w:val="20"/>
          <w:szCs w:val="20"/>
        </w:rPr>
        <w:t>во</w:t>
      </w:r>
      <w:r w:rsidR="000763B9" w:rsidRPr="003944AA">
        <w:rPr>
          <w:rFonts w:ascii="Arial" w:eastAsia="Calibri" w:hAnsi="Arial" w:cs="Arial"/>
          <w:sz w:val="20"/>
          <w:szCs w:val="20"/>
        </w:rPr>
        <w:t xml:space="preserve"> областа на </w:t>
      </w:r>
      <w:r w:rsidR="00027EDD" w:rsidRPr="003944AA">
        <w:rPr>
          <w:rFonts w:ascii="Arial" w:eastAsia="Calibri" w:hAnsi="Arial" w:cs="Arial"/>
          <w:sz w:val="20"/>
          <w:szCs w:val="20"/>
        </w:rPr>
        <w:t>м</w:t>
      </w:r>
      <w:r w:rsidR="000763B9" w:rsidRPr="003944AA">
        <w:rPr>
          <w:rFonts w:ascii="Arial" w:eastAsia="Calibri" w:hAnsi="Arial" w:cs="Arial"/>
          <w:sz w:val="20"/>
          <w:szCs w:val="20"/>
        </w:rPr>
        <w:t>аркетинг ќе се смета за предност);</w:t>
      </w:r>
      <w:r w:rsidRPr="003944AA">
        <w:rPr>
          <w:rFonts w:ascii="Arial" w:eastAsia="Calibri" w:hAnsi="Arial" w:cs="Arial"/>
          <w:sz w:val="20"/>
          <w:szCs w:val="20"/>
        </w:rPr>
        <w:t xml:space="preserve"> </w:t>
      </w:r>
    </w:p>
    <w:p w14:paraId="090C6B2B" w14:textId="77777777" w:rsidR="00393FBE" w:rsidRPr="003944AA" w:rsidRDefault="000763B9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44AA">
        <w:rPr>
          <w:rFonts w:ascii="Arial" w:eastAsia="Calibri" w:hAnsi="Arial" w:cs="Arial"/>
          <w:sz w:val="20"/>
          <w:szCs w:val="20"/>
        </w:rPr>
        <w:t xml:space="preserve">Работно искуство над </w:t>
      </w:r>
      <w:r w:rsidR="00E06531" w:rsidRPr="003944AA">
        <w:rPr>
          <w:rFonts w:ascii="Arial" w:eastAsia="Calibri" w:hAnsi="Arial" w:cs="Arial"/>
          <w:sz w:val="20"/>
          <w:szCs w:val="20"/>
        </w:rPr>
        <w:t>2</w:t>
      </w:r>
      <w:r w:rsidRPr="003944AA">
        <w:rPr>
          <w:rFonts w:ascii="Arial" w:eastAsia="Calibri" w:hAnsi="Arial" w:cs="Arial"/>
          <w:sz w:val="20"/>
          <w:szCs w:val="20"/>
        </w:rPr>
        <w:t xml:space="preserve"> </w:t>
      </w:r>
      <w:r w:rsidR="003158BB" w:rsidRPr="003944AA">
        <w:rPr>
          <w:rFonts w:ascii="Arial" w:eastAsia="Calibri" w:hAnsi="Arial" w:cs="Arial"/>
          <w:sz w:val="20"/>
          <w:szCs w:val="20"/>
        </w:rPr>
        <w:t>години во иста или слична област</w:t>
      </w:r>
      <w:r w:rsidR="002032AF" w:rsidRPr="003944AA">
        <w:rPr>
          <w:rFonts w:ascii="Arial" w:eastAsia="Calibri" w:hAnsi="Arial" w:cs="Arial"/>
          <w:sz w:val="20"/>
          <w:szCs w:val="20"/>
        </w:rPr>
        <w:t>;</w:t>
      </w:r>
    </w:p>
    <w:p w14:paraId="3C77F39D" w14:textId="7CBFD6A0" w:rsidR="00DE6C76" w:rsidRPr="003944AA" w:rsidRDefault="00DE6C76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 xml:space="preserve">Активно познавање на </w:t>
      </w:r>
      <w:r w:rsidR="0035149D" w:rsidRPr="003944AA">
        <w:rPr>
          <w:rFonts w:ascii="Arial" w:eastAsia="Calibri" w:hAnsi="Arial" w:cs="Arial"/>
          <w:color w:val="000000"/>
          <w:sz w:val="20"/>
          <w:szCs w:val="20"/>
        </w:rPr>
        <w:t>M</w:t>
      </w:r>
      <w:r w:rsidR="0035149D">
        <w:rPr>
          <w:rFonts w:ascii="Arial" w:eastAsia="Calibri" w:hAnsi="Arial" w:cs="Arial"/>
          <w:color w:val="000000"/>
          <w:sz w:val="20"/>
          <w:szCs w:val="20"/>
          <w:lang w:val="en-US"/>
        </w:rPr>
        <w:t>S</w:t>
      </w:r>
      <w:r w:rsidR="0035149D" w:rsidRPr="003944A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944AA">
        <w:rPr>
          <w:rFonts w:ascii="Arial" w:eastAsia="Calibri" w:hAnsi="Arial" w:cs="Arial"/>
          <w:color w:val="000000"/>
          <w:sz w:val="20"/>
          <w:szCs w:val="20"/>
        </w:rPr>
        <w:t xml:space="preserve">Office (познавање останати </w:t>
      </w:r>
      <w:r w:rsidR="003944AA">
        <w:rPr>
          <w:rFonts w:ascii="Arial" w:eastAsia="Calibri" w:hAnsi="Arial" w:cs="Arial"/>
          <w:color w:val="000000"/>
          <w:sz w:val="20"/>
          <w:szCs w:val="20"/>
        </w:rPr>
        <w:t>веб-</w:t>
      </w:r>
      <w:r w:rsidRPr="003944AA">
        <w:rPr>
          <w:rFonts w:ascii="Arial" w:eastAsia="Calibri" w:hAnsi="Arial" w:cs="Arial"/>
          <w:color w:val="000000"/>
          <w:sz w:val="20"/>
          <w:szCs w:val="20"/>
        </w:rPr>
        <w:t xml:space="preserve">технологии, апликации и платформи </w:t>
      </w:r>
      <w:r w:rsidR="003158BB" w:rsidRPr="003944AA">
        <w:rPr>
          <w:rFonts w:ascii="Arial" w:eastAsia="Calibri" w:hAnsi="Arial" w:cs="Arial"/>
          <w:color w:val="000000"/>
          <w:sz w:val="20"/>
          <w:szCs w:val="20"/>
        </w:rPr>
        <w:t xml:space="preserve">за графички дизајн </w:t>
      </w:r>
      <w:r w:rsidRPr="003944AA">
        <w:rPr>
          <w:rFonts w:ascii="Arial" w:eastAsia="Calibri" w:hAnsi="Arial" w:cs="Arial"/>
          <w:color w:val="000000"/>
          <w:sz w:val="20"/>
          <w:szCs w:val="20"/>
        </w:rPr>
        <w:t>ќе се смета за предност);</w:t>
      </w:r>
    </w:p>
    <w:p w14:paraId="60C9A134" w14:textId="6699B1BB" w:rsidR="003F3852" w:rsidRPr="003944AA" w:rsidRDefault="003F3852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944AA">
        <w:rPr>
          <w:rFonts w:ascii="Arial" w:eastAsia="Calibri" w:hAnsi="Arial" w:cs="Arial"/>
          <w:sz w:val="20"/>
          <w:szCs w:val="20"/>
        </w:rPr>
        <w:t>И</w:t>
      </w:r>
      <w:r w:rsidR="00027EDD" w:rsidRPr="003944AA">
        <w:rPr>
          <w:rFonts w:ascii="Arial" w:eastAsia="Calibri" w:hAnsi="Arial" w:cs="Arial"/>
          <w:sz w:val="20"/>
          <w:szCs w:val="20"/>
        </w:rPr>
        <w:t>ск</w:t>
      </w:r>
      <w:r w:rsidRPr="003944AA">
        <w:rPr>
          <w:rFonts w:ascii="Arial" w:eastAsia="Calibri" w:hAnsi="Arial" w:cs="Arial"/>
          <w:sz w:val="20"/>
          <w:szCs w:val="20"/>
        </w:rPr>
        <w:t xml:space="preserve">уство во работа </w:t>
      </w:r>
      <w:r w:rsidR="00027EDD" w:rsidRPr="003944AA">
        <w:rPr>
          <w:rFonts w:ascii="Arial" w:eastAsia="Calibri" w:hAnsi="Arial" w:cs="Arial"/>
          <w:sz w:val="20"/>
          <w:szCs w:val="20"/>
        </w:rPr>
        <w:t>со</w:t>
      </w:r>
      <w:r w:rsidRPr="003944AA">
        <w:rPr>
          <w:rFonts w:ascii="Arial" w:eastAsia="Calibri" w:hAnsi="Arial" w:cs="Arial"/>
          <w:sz w:val="20"/>
          <w:szCs w:val="20"/>
        </w:rPr>
        <w:t xml:space="preserve"> CMS </w:t>
      </w:r>
      <w:r w:rsidR="00027EDD" w:rsidRPr="003944AA">
        <w:rPr>
          <w:rFonts w:ascii="Arial" w:eastAsia="Calibri" w:hAnsi="Arial" w:cs="Arial"/>
          <w:sz w:val="20"/>
          <w:szCs w:val="20"/>
        </w:rPr>
        <w:t>како и познавање HTML ќе се смета за предност;</w:t>
      </w:r>
    </w:p>
    <w:p w14:paraId="323A398F" w14:textId="31444BA5" w:rsidR="003158BB" w:rsidRPr="003944AA" w:rsidRDefault="00A13C57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>Познавање англиски јазик;</w:t>
      </w:r>
    </w:p>
    <w:p w14:paraId="7EBEEB7A" w14:textId="77777777" w:rsidR="00542EF4" w:rsidRPr="003944AA" w:rsidRDefault="00542EF4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>Одлични комуникациски вештини;</w:t>
      </w:r>
    </w:p>
    <w:p w14:paraId="7D5CA0ED" w14:textId="77777777" w:rsidR="00CA0A76" w:rsidRPr="003944AA" w:rsidRDefault="00A13C57" w:rsidP="003F385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 xml:space="preserve">Способност за </w:t>
      </w:r>
      <w:r w:rsidR="00027EDD" w:rsidRPr="003944AA">
        <w:rPr>
          <w:rFonts w:ascii="Arial" w:eastAsia="Calibri" w:hAnsi="Arial" w:cs="Arial"/>
          <w:color w:val="000000"/>
          <w:sz w:val="20"/>
          <w:szCs w:val="20"/>
        </w:rPr>
        <w:t xml:space="preserve">креативно </w:t>
      </w:r>
      <w:r w:rsidR="005A600F" w:rsidRPr="003944AA">
        <w:rPr>
          <w:rFonts w:ascii="Arial" w:eastAsia="Calibri" w:hAnsi="Arial" w:cs="Arial"/>
          <w:color w:val="000000"/>
          <w:sz w:val="20"/>
          <w:szCs w:val="20"/>
        </w:rPr>
        <w:t>изразување</w:t>
      </w:r>
      <w:r w:rsidRPr="003944AA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65969CCE" w14:textId="77777777" w:rsidR="00810964" w:rsidRPr="003944AA" w:rsidRDefault="00542EF4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>С</w:t>
      </w:r>
      <w:r w:rsidR="00755B05" w:rsidRPr="003944AA">
        <w:rPr>
          <w:rFonts w:ascii="Arial" w:eastAsia="Calibri" w:hAnsi="Arial" w:cs="Arial"/>
          <w:color w:val="000000"/>
          <w:sz w:val="20"/>
          <w:szCs w:val="20"/>
        </w:rPr>
        <w:t>пособност за тимска работа</w:t>
      </w:r>
      <w:r w:rsidR="00834192" w:rsidRPr="003944AA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5E0A7CA7" w14:textId="2416C452" w:rsidR="00B46F17" w:rsidRPr="003944AA" w:rsidRDefault="00B46F17" w:rsidP="00806E0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944AA">
        <w:rPr>
          <w:rFonts w:ascii="Arial" w:eastAsia="Calibri" w:hAnsi="Arial" w:cs="Arial"/>
          <w:color w:val="000000"/>
          <w:sz w:val="20"/>
          <w:szCs w:val="20"/>
        </w:rPr>
        <w:t xml:space="preserve">Возачка дозвола </w:t>
      </w:r>
      <w:r w:rsidR="0035149D" w:rsidRPr="003944AA">
        <w:rPr>
          <w:rFonts w:ascii="Arial" w:eastAsia="Calibri" w:hAnsi="Arial" w:cs="Arial"/>
          <w:color w:val="000000"/>
          <w:sz w:val="20"/>
          <w:szCs w:val="20"/>
        </w:rPr>
        <w:t>Б</w:t>
      </w:r>
      <w:r w:rsidR="0035149D">
        <w:rPr>
          <w:rFonts w:ascii="Arial" w:eastAsia="Calibri" w:hAnsi="Arial" w:cs="Arial"/>
          <w:color w:val="000000"/>
          <w:sz w:val="20"/>
          <w:szCs w:val="20"/>
          <w:lang w:val="en-US"/>
        </w:rPr>
        <w:t>-</w:t>
      </w:r>
      <w:r w:rsidRPr="003944AA">
        <w:rPr>
          <w:rFonts w:ascii="Arial" w:eastAsia="Calibri" w:hAnsi="Arial" w:cs="Arial"/>
          <w:color w:val="000000"/>
          <w:sz w:val="20"/>
          <w:szCs w:val="20"/>
        </w:rPr>
        <w:t>категорија.</w:t>
      </w:r>
    </w:p>
    <w:p w14:paraId="535CE922" w14:textId="77777777" w:rsidR="00C220FB" w:rsidRPr="003944AA" w:rsidRDefault="00C220FB" w:rsidP="00806E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68AEB8" w14:textId="17D1CD16" w:rsidR="00DE6C76" w:rsidRPr="003944AA" w:rsidRDefault="00A517C6" w:rsidP="00806E0D">
      <w:pPr>
        <w:spacing w:after="0" w:line="24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944AA">
        <w:rPr>
          <w:rFonts w:ascii="Arial" w:hAnsi="Arial" w:cs="Arial"/>
          <w:b/>
          <w:sz w:val="20"/>
          <w:szCs w:val="20"/>
        </w:rPr>
        <w:t>Краток опис на работно</w:t>
      </w:r>
      <w:r w:rsidR="003944AA">
        <w:rPr>
          <w:rFonts w:ascii="Arial" w:hAnsi="Arial" w:cs="Arial"/>
          <w:b/>
          <w:sz w:val="20"/>
          <w:szCs w:val="20"/>
        </w:rPr>
        <w:t>то</w:t>
      </w:r>
      <w:r w:rsidRPr="003944AA">
        <w:rPr>
          <w:rFonts w:ascii="Arial" w:hAnsi="Arial" w:cs="Arial"/>
          <w:b/>
          <w:sz w:val="20"/>
          <w:szCs w:val="20"/>
        </w:rPr>
        <w:t xml:space="preserve"> место:</w:t>
      </w:r>
    </w:p>
    <w:p w14:paraId="01039BDE" w14:textId="77777777" w:rsidR="00711C2F" w:rsidRPr="003944AA" w:rsidRDefault="00806E0D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="00711C2F" w:rsidRPr="003944AA">
        <w:rPr>
          <w:rFonts w:ascii="Arial" w:hAnsi="Arial" w:cs="Arial"/>
          <w:sz w:val="20"/>
          <w:szCs w:val="20"/>
          <w:shd w:val="clear" w:color="auto" w:fill="FFFFFF"/>
        </w:rPr>
        <w:t>стражување на пазарот на банкарски производи и услуги;</w:t>
      </w:r>
    </w:p>
    <w:p w14:paraId="027F5105" w14:textId="18764D4A" w:rsidR="00DE6C76" w:rsidRPr="003944AA" w:rsidRDefault="005A600F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>П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>одготовка</w:t>
      </w:r>
      <w:r w:rsidR="00806E0D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и спроведување </w:t>
      </w:r>
      <w:r w:rsidR="00711C2F" w:rsidRPr="003944AA">
        <w:rPr>
          <w:rFonts w:ascii="Arial" w:hAnsi="Arial" w:cs="Arial"/>
          <w:sz w:val="20"/>
          <w:szCs w:val="20"/>
          <w:shd w:val="clear" w:color="auto" w:fill="FFFFFF"/>
        </w:rPr>
        <w:t>маркетинг планови и активности во соглас</w:t>
      </w:r>
      <w:r w:rsidR="00806E0D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ност </w:t>
      </w:r>
      <w:r w:rsidR="00711C2F" w:rsidRPr="003944AA">
        <w:rPr>
          <w:rFonts w:ascii="Arial" w:hAnsi="Arial" w:cs="Arial"/>
          <w:sz w:val="20"/>
          <w:szCs w:val="20"/>
          <w:shd w:val="clear" w:color="auto" w:fill="FFFFFF"/>
        </w:rPr>
        <w:t>со дефинираните цели и стратегија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; </w:t>
      </w:r>
    </w:p>
    <w:p w14:paraId="6953D73A" w14:textId="01456B20" w:rsidR="00DE6C76" w:rsidRPr="003944AA" w:rsidRDefault="00806E0D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Соработка 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со 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маркетинг 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>и клипинг агенции,</w:t>
      </w:r>
      <w:r w:rsidR="0035149D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  <w:r w:rsidR="0035149D">
        <w:rPr>
          <w:rFonts w:ascii="Arial" w:hAnsi="Arial" w:cs="Arial"/>
          <w:sz w:val="20"/>
          <w:szCs w:val="20"/>
          <w:shd w:val="clear" w:color="auto" w:fill="FFFFFF"/>
        </w:rPr>
        <w:t>со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медиуми,</w:t>
      </w:r>
      <w:r w:rsidR="0035149D">
        <w:rPr>
          <w:rFonts w:ascii="Arial" w:hAnsi="Arial" w:cs="Arial"/>
          <w:sz w:val="20"/>
          <w:szCs w:val="20"/>
          <w:shd w:val="clear" w:color="auto" w:fill="FFFFFF"/>
        </w:rPr>
        <w:t xml:space="preserve"> со</w:t>
      </w:r>
      <w:r w:rsidR="00DE6C76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добавувачи и сл.;</w:t>
      </w:r>
    </w:p>
    <w:p w14:paraId="5074AA11" w14:textId="56590377" w:rsidR="005A600F" w:rsidRPr="003944AA" w:rsidRDefault="005A600F" w:rsidP="005A600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Креирање и уредување содржини на </w:t>
      </w:r>
      <w:r w:rsidR="00820A24">
        <w:rPr>
          <w:rFonts w:ascii="Arial" w:hAnsi="Arial" w:cs="Arial"/>
          <w:sz w:val="20"/>
          <w:szCs w:val="20"/>
          <w:shd w:val="clear" w:color="auto" w:fill="FFFFFF"/>
        </w:rPr>
        <w:t>веб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>-страницата на Банката;</w:t>
      </w:r>
    </w:p>
    <w:p w14:paraId="26AD1F2D" w14:textId="7D9B225E" w:rsidR="005A600F" w:rsidRPr="003944AA" w:rsidRDefault="005A600F" w:rsidP="005A600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>Креирање промотивни материјали за производното портфолио;</w:t>
      </w:r>
    </w:p>
    <w:p w14:paraId="5A91C262" w14:textId="43827DC3" w:rsidR="00DE6C76" w:rsidRPr="003944AA" w:rsidRDefault="00DE6C76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Спроведување активности за реализација на спонзорства и донации (општествено одговорни активности); </w:t>
      </w:r>
    </w:p>
    <w:p w14:paraId="24DB1CEB" w14:textId="001F875F" w:rsidR="00DE6C76" w:rsidRPr="003944AA" w:rsidRDefault="00DE6C76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Учество во организација и </w:t>
      </w:r>
      <w:r w:rsidR="003944AA">
        <w:rPr>
          <w:rFonts w:ascii="Arial" w:hAnsi="Arial" w:cs="Arial"/>
          <w:sz w:val="20"/>
          <w:szCs w:val="20"/>
          <w:shd w:val="clear" w:color="auto" w:fill="FFFFFF"/>
        </w:rPr>
        <w:t xml:space="preserve">во 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>спроведување активности за претставување на Банката на настани</w:t>
      </w:r>
      <w:r w:rsidR="005A600F" w:rsidRPr="003944A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4F12BC1" w14:textId="77777777" w:rsidR="00B228AB" w:rsidRPr="003944AA" w:rsidRDefault="00B228AB" w:rsidP="0080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328506C" w14:textId="77777777" w:rsidR="00B228AB" w:rsidRPr="003944AA" w:rsidRDefault="00B228AB" w:rsidP="00806E0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b/>
          <w:sz w:val="20"/>
          <w:szCs w:val="20"/>
          <w:shd w:val="clear" w:color="auto" w:fill="FFFFFF"/>
        </w:rPr>
        <w:t>Банката нуди:</w:t>
      </w:r>
    </w:p>
    <w:p w14:paraId="2CA219C0" w14:textId="77777777" w:rsidR="00542EF4" w:rsidRPr="003944AA" w:rsidRDefault="00542EF4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>Континуирана обука и можност за професионален развој;</w:t>
      </w:r>
    </w:p>
    <w:p w14:paraId="61C29E69" w14:textId="77777777" w:rsidR="00EF38D0" w:rsidRPr="003944AA" w:rsidRDefault="00EF38D0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>Конкурентна плата и дополнителни надоместоци;</w:t>
      </w:r>
    </w:p>
    <w:p w14:paraId="0243FCD0" w14:textId="1D7E24BB" w:rsidR="00B228AB" w:rsidRPr="003944AA" w:rsidRDefault="00EF38D0" w:rsidP="00806E0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Динамична организациска </w:t>
      </w:r>
      <w:r w:rsidR="00820A24">
        <w:rPr>
          <w:rFonts w:ascii="Arial" w:hAnsi="Arial" w:cs="Arial"/>
          <w:sz w:val="20"/>
          <w:szCs w:val="20"/>
          <w:shd w:val="clear" w:color="auto" w:fill="FFFFFF"/>
        </w:rPr>
        <w:t>средина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во која</w:t>
      </w:r>
      <w:r w:rsidR="0035149D">
        <w:rPr>
          <w:rFonts w:ascii="Arial" w:hAnsi="Arial" w:cs="Arial"/>
          <w:sz w:val="20"/>
          <w:szCs w:val="20"/>
          <w:shd w:val="clear" w:color="auto" w:fill="FFFFFF"/>
        </w:rPr>
        <w:t>што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се почитува иницијативноста, креативноста, придонесот и тимскиот дух.  </w:t>
      </w:r>
    </w:p>
    <w:p w14:paraId="054662CD" w14:textId="77777777" w:rsidR="00B228AB" w:rsidRPr="003944AA" w:rsidRDefault="00B228AB" w:rsidP="00806E0D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848FE88" w14:textId="26244500" w:rsidR="00C220FB" w:rsidRPr="003944AA" w:rsidRDefault="00C220FB" w:rsidP="00C5629E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Работно време: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40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часовно неделно </w:t>
      </w:r>
      <w:r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работно време </w:t>
      </w:r>
      <w:r w:rsidR="000B4FA9" w:rsidRPr="003944AA">
        <w:rPr>
          <w:rFonts w:ascii="Arial" w:hAnsi="Arial" w:cs="Arial"/>
          <w:sz w:val="20"/>
          <w:szCs w:val="20"/>
          <w:shd w:val="clear" w:color="auto" w:fill="FFFFFF"/>
        </w:rPr>
        <w:t>од понеделник до петок</w:t>
      </w:r>
      <w:r w:rsidR="003944A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B4FA9" w:rsidRPr="003944AA">
        <w:rPr>
          <w:rFonts w:ascii="Arial" w:hAnsi="Arial" w:cs="Arial"/>
          <w:sz w:val="20"/>
          <w:szCs w:val="20"/>
          <w:shd w:val="clear" w:color="auto" w:fill="FFFFFF"/>
        </w:rPr>
        <w:t xml:space="preserve"> од 8:00 до 16:00 часот.</w:t>
      </w:r>
    </w:p>
    <w:p w14:paraId="235990C0" w14:textId="77777777" w:rsidR="00597AD8" w:rsidRPr="003944AA" w:rsidRDefault="00597AD8" w:rsidP="00806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E12C8ED" w14:textId="77777777" w:rsidR="00597AD8" w:rsidRPr="003944AA" w:rsidRDefault="00597AD8" w:rsidP="00C5629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Локација на работното место:</w:t>
      </w:r>
      <w:r w:rsidR="00C5629E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9A2F24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Централа Скопје</w:t>
      </w:r>
    </w:p>
    <w:p w14:paraId="71B30842" w14:textId="77777777" w:rsidR="00C220FB" w:rsidRPr="003944AA" w:rsidRDefault="00C220FB" w:rsidP="0080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C50B5D9" w14:textId="77777777" w:rsidR="00C5629E" w:rsidRPr="003944AA" w:rsidRDefault="00C220FB" w:rsidP="00C5629E">
      <w:pPr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color w:val="000000"/>
          <w:sz w:val="20"/>
          <w:szCs w:val="20"/>
        </w:rPr>
      </w:pPr>
      <w:r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Останати информации:</w:t>
      </w:r>
    </w:p>
    <w:p w14:paraId="3F5D38FF" w14:textId="2E33C326" w:rsidR="00C5629E" w:rsidRPr="003944AA" w:rsidRDefault="00393FBE" w:rsidP="00C5629E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Заинтересираните кандидати 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треба 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 испратат кра</w:t>
      </w:r>
      <w:r w:rsidR="00337B88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тка биографија (CV) и мотивациск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 писмо, копија од уверение за завршено образование и други документи кои ги сметаат за релевантни (препораки, потврди, сертификати) најдоцна до </w:t>
      </w:r>
      <w:bookmarkStart w:id="0" w:name="_GoBack"/>
      <w:r w:rsidR="00541E6C" w:rsidRPr="00541E6C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26</w:t>
      </w:r>
      <w:r w:rsidR="00E42527" w:rsidRPr="00541E6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  <w:bookmarkEnd w:id="0"/>
      <w:r w:rsidR="001160FB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</w:t>
      </w:r>
      <w:r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.20</w:t>
      </w:r>
      <w:r w:rsidR="00AE28E3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22</w:t>
      </w:r>
      <w:r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година (</w:t>
      </w:r>
      <w:r w:rsidR="003F3852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среда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), со назнака: „</w:t>
      </w:r>
      <w:r w:rsidR="00D2530F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</w:t>
      </w:r>
      <w:r w:rsidR="00330249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пликација за </w:t>
      </w:r>
      <w:r w:rsidR="00337B88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</w:t>
      </w:r>
      <w:r w:rsidR="00E06531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амостоен с</w:t>
      </w:r>
      <w:r w:rsidR="00337B88" w:rsidRPr="003944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оработник во Оддел за маркетинг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 на следната 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адреса за 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е-</w:t>
      </w:r>
      <w:r w:rsid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пошта</w:t>
      </w: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9" w:history="1">
        <w:r w:rsidRPr="003944AA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kariera@ttk.com.mk</w:t>
        </w:r>
      </w:hyperlink>
      <w:r w:rsidR="00A1273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преку </w:t>
      </w:r>
      <w:r w:rsidR="00820A2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веб</w:t>
      </w:r>
      <w:r w:rsidR="00806E0D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-страницата</w:t>
      </w:r>
      <w:r w:rsidR="00891759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Банката, </w:t>
      </w:r>
      <w:hyperlink r:id="rId10" w:history="1">
        <w:r w:rsidR="00891759" w:rsidRPr="003944AA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>www.ttk.com.mk</w:t>
        </w:r>
      </w:hyperlink>
      <w:r w:rsidR="00A12730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 полето „Вработување“</w:t>
      </w:r>
      <w:r w:rsidR="000B4FA9"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6606F84" w14:textId="7EDEEB87" w:rsidR="00C5629E" w:rsidRPr="003944AA" w:rsidRDefault="003944AA" w:rsidP="00C5629E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Ќе бидат контактирани к</w:t>
      </w:r>
      <w:r w:rsidR="00393FBE" w:rsidRPr="003944AA">
        <w:rPr>
          <w:rFonts w:ascii="Arial" w:hAnsi="Arial" w:cs="Arial"/>
          <w:sz w:val="20"/>
          <w:szCs w:val="20"/>
        </w:rPr>
        <w:t>андидатите кои ќе влезат во потесен кр</w:t>
      </w:r>
      <w:r>
        <w:rPr>
          <w:rFonts w:ascii="Arial" w:hAnsi="Arial" w:cs="Arial"/>
          <w:sz w:val="20"/>
          <w:szCs w:val="20"/>
        </w:rPr>
        <w:t>уг.</w:t>
      </w:r>
    </w:p>
    <w:p w14:paraId="6CA315D5" w14:textId="6967C087" w:rsidR="00393FBE" w:rsidRPr="003944AA" w:rsidRDefault="00393FBE" w:rsidP="00C5629E">
      <w:pPr>
        <w:spacing w:after="0" w:line="240" w:lineRule="auto"/>
        <w:ind w:left="-28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44AA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Рокот во кој ќе биде извршен изборот ќе биде 45, 90 или 120 дена по истекот на рокот за пријавување, а во зависност од бројот на пријавените кандидати.</w:t>
      </w:r>
    </w:p>
    <w:p w14:paraId="47898863" w14:textId="77777777" w:rsidR="00330249" w:rsidRPr="003944AA" w:rsidRDefault="00330249" w:rsidP="00806E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14:paraId="0242091F" w14:textId="0DC3152D" w:rsidR="002F746D" w:rsidRPr="00C202C5" w:rsidRDefault="00330249" w:rsidP="00C5629E">
      <w:pPr>
        <w:spacing w:after="0" w:line="240" w:lineRule="auto"/>
        <w:ind w:left="-284"/>
        <w:jc w:val="both"/>
        <w:rPr>
          <w:rFonts w:ascii="Arial" w:hAnsi="Arial" w:cs="Arial"/>
          <w:sz w:val="18"/>
          <w:szCs w:val="18"/>
          <w:lang w:val="en-US"/>
        </w:rPr>
      </w:pPr>
      <w:r w:rsidRPr="003944AA">
        <w:rPr>
          <w:rFonts w:ascii="Arial" w:hAnsi="Arial" w:cs="Arial"/>
          <w:b/>
          <w:sz w:val="18"/>
          <w:szCs w:val="18"/>
        </w:rPr>
        <w:t>Напомена</w:t>
      </w:r>
      <w:r w:rsidRPr="003944AA">
        <w:rPr>
          <w:rFonts w:ascii="Arial" w:hAnsi="Arial" w:cs="Arial"/>
          <w:sz w:val="18"/>
          <w:szCs w:val="18"/>
        </w:rPr>
        <w:t>: Со доставување</w:t>
      </w:r>
      <w:r w:rsidR="000B4FA9" w:rsidRPr="003944AA">
        <w:rPr>
          <w:rFonts w:ascii="Arial" w:hAnsi="Arial" w:cs="Arial"/>
          <w:sz w:val="18"/>
          <w:szCs w:val="18"/>
        </w:rPr>
        <w:t>то</w:t>
      </w:r>
      <w:r w:rsidRPr="003944AA">
        <w:rPr>
          <w:rFonts w:ascii="Arial" w:hAnsi="Arial" w:cs="Arial"/>
          <w:sz w:val="18"/>
          <w:szCs w:val="18"/>
        </w:rPr>
        <w:t xml:space="preserve"> на Вашата апликација за работа </w:t>
      </w:r>
      <w:r w:rsidR="0035149D">
        <w:rPr>
          <w:rFonts w:ascii="Arial" w:hAnsi="Arial" w:cs="Arial"/>
          <w:sz w:val="18"/>
          <w:szCs w:val="18"/>
        </w:rPr>
        <w:t>се согласувате</w:t>
      </w:r>
      <w:r w:rsidRPr="003944AA">
        <w:rPr>
          <w:rFonts w:ascii="Arial" w:hAnsi="Arial" w:cs="Arial"/>
          <w:sz w:val="18"/>
          <w:szCs w:val="18"/>
        </w:rPr>
        <w:t xml:space="preserve"> Вашите </w:t>
      </w:r>
      <w:r w:rsidR="00203A22" w:rsidRPr="003944AA">
        <w:rPr>
          <w:rFonts w:ascii="Arial" w:hAnsi="Arial" w:cs="Arial"/>
          <w:sz w:val="18"/>
          <w:szCs w:val="18"/>
          <w:shd w:val="clear" w:color="auto" w:fill="FFFFFF"/>
        </w:rPr>
        <w:t xml:space="preserve">лични податоци наведени во апликацијата да бидат предмет на обработка од страна на </w:t>
      </w:r>
      <w:r w:rsidR="001160FB" w:rsidRPr="003944AA">
        <w:rPr>
          <w:rFonts w:ascii="Arial" w:hAnsi="Arial" w:cs="Arial"/>
          <w:sz w:val="18"/>
          <w:szCs w:val="18"/>
          <w:shd w:val="clear" w:color="auto" w:fill="FFFFFF"/>
        </w:rPr>
        <w:t>Банката</w:t>
      </w:r>
      <w:r w:rsidR="00203A22" w:rsidRPr="003944AA">
        <w:rPr>
          <w:rFonts w:ascii="Arial" w:hAnsi="Arial" w:cs="Arial"/>
          <w:sz w:val="18"/>
          <w:szCs w:val="18"/>
          <w:shd w:val="clear" w:color="auto" w:fill="FFFFFF"/>
        </w:rPr>
        <w:t>, за потребите на процесот на селекција на кандидати за цело времетраење на процесот, а по завршувањето на истиот, податоците може да се чуваат во базата на кандидати во Банката, во согласност со Законот за заштита на личните податоци.</w:t>
      </w:r>
      <w:r w:rsidR="005A600F" w:rsidRPr="003944A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160FB" w:rsidRPr="003944AA">
        <w:rPr>
          <w:rFonts w:ascii="Arial" w:hAnsi="Arial" w:cs="Arial"/>
          <w:sz w:val="18"/>
          <w:szCs w:val="18"/>
          <w:shd w:val="clear" w:color="auto" w:fill="FFFFFF"/>
        </w:rPr>
        <w:t>Оваа с</w:t>
      </w:r>
      <w:r w:rsidR="00203A22" w:rsidRPr="003944AA">
        <w:rPr>
          <w:rFonts w:ascii="Arial" w:hAnsi="Arial" w:cs="Arial"/>
          <w:sz w:val="18"/>
          <w:szCs w:val="18"/>
          <w:shd w:val="clear" w:color="auto" w:fill="FFFFFF"/>
        </w:rPr>
        <w:t>огласнос</w:t>
      </w:r>
      <w:r w:rsidR="00A12730" w:rsidRPr="003944AA">
        <w:rPr>
          <w:rFonts w:ascii="Arial" w:hAnsi="Arial" w:cs="Arial"/>
          <w:sz w:val="18"/>
          <w:szCs w:val="18"/>
          <w:shd w:val="clear" w:color="auto" w:fill="FFFFFF"/>
        </w:rPr>
        <w:t>т</w:t>
      </w:r>
      <w:r w:rsidR="00203A22" w:rsidRPr="003944AA">
        <w:rPr>
          <w:rFonts w:ascii="Arial" w:hAnsi="Arial" w:cs="Arial"/>
          <w:sz w:val="18"/>
          <w:szCs w:val="18"/>
          <w:shd w:val="clear" w:color="auto" w:fill="FFFFFF"/>
        </w:rPr>
        <w:t xml:space="preserve"> може да ја повлечете во секое време со доставување барање за истото на </w:t>
      </w:r>
      <w:r w:rsidR="0035149D">
        <w:rPr>
          <w:rFonts w:ascii="Arial" w:hAnsi="Arial" w:cs="Arial"/>
          <w:sz w:val="18"/>
          <w:szCs w:val="18"/>
          <w:shd w:val="clear" w:color="auto" w:fill="FFFFFF"/>
        </w:rPr>
        <w:t>адресата за е-пошта:</w:t>
      </w:r>
      <w:r w:rsidR="0035149D" w:rsidRPr="003944A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hyperlink r:id="rId11" w:history="1">
        <w:r w:rsidR="00C5629E" w:rsidRPr="003944AA">
          <w:rPr>
            <w:rFonts w:ascii="Arial" w:hAnsi="Arial" w:cs="Arial"/>
            <w:color w:val="000000"/>
            <w:sz w:val="18"/>
            <w:szCs w:val="18"/>
            <w:shd w:val="clear" w:color="auto" w:fill="FFFFFF"/>
          </w:rPr>
          <w:t>kariera@ttk.com.mk</w:t>
        </w:r>
      </w:hyperlink>
      <w:r w:rsidR="00C202C5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</w:p>
    <w:sectPr w:rsidR="002F746D" w:rsidRPr="00C202C5" w:rsidSect="00C5629E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E54A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43F3" w16cex:dateUtc="2022-09-20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E54A64" w16cid:durableId="26D443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536A8" w14:textId="77777777" w:rsidR="0095453E" w:rsidRDefault="0095453E" w:rsidP="006F707D">
      <w:pPr>
        <w:spacing w:after="0" w:line="240" w:lineRule="auto"/>
      </w:pPr>
      <w:r>
        <w:separator/>
      </w:r>
    </w:p>
  </w:endnote>
  <w:endnote w:type="continuationSeparator" w:id="0">
    <w:p w14:paraId="5460C13D" w14:textId="77777777" w:rsidR="0095453E" w:rsidRDefault="0095453E" w:rsidP="006F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96172" w14:textId="77777777" w:rsidR="0095453E" w:rsidRDefault="0095453E" w:rsidP="006F707D">
      <w:pPr>
        <w:spacing w:after="0" w:line="240" w:lineRule="auto"/>
      </w:pPr>
      <w:r>
        <w:separator/>
      </w:r>
    </w:p>
  </w:footnote>
  <w:footnote w:type="continuationSeparator" w:id="0">
    <w:p w14:paraId="1E2E7A9F" w14:textId="77777777" w:rsidR="0095453E" w:rsidRDefault="0095453E" w:rsidP="006F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52D"/>
    <w:multiLevelType w:val="hybridMultilevel"/>
    <w:tmpl w:val="76FABB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E324F8"/>
    <w:multiLevelType w:val="hybridMultilevel"/>
    <w:tmpl w:val="0C569190"/>
    <w:lvl w:ilvl="0" w:tplc="6B841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E6F96"/>
    <w:multiLevelType w:val="hybridMultilevel"/>
    <w:tmpl w:val="3690B3F8"/>
    <w:lvl w:ilvl="0" w:tplc="0B8A1A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86C64"/>
    <w:multiLevelType w:val="hybridMultilevel"/>
    <w:tmpl w:val="21260126"/>
    <w:lvl w:ilvl="0" w:tplc="6B8418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CE3830"/>
    <w:multiLevelType w:val="hybridMultilevel"/>
    <w:tmpl w:val="AC00F280"/>
    <w:lvl w:ilvl="0" w:tplc="D592C7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92C7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A0296"/>
    <w:multiLevelType w:val="hybridMultilevel"/>
    <w:tmpl w:val="E33E5134"/>
    <w:lvl w:ilvl="0" w:tplc="08090001">
      <w:start w:val="1"/>
      <w:numFmt w:val="bullet"/>
      <w:lvlText w:val=""/>
      <w:lvlJc w:val="left"/>
      <w:pPr>
        <w:tabs>
          <w:tab w:val="num" w:pos="550"/>
        </w:tabs>
        <w:ind w:left="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>
    <w:nsid w:val="24465D9D"/>
    <w:multiLevelType w:val="hybridMultilevel"/>
    <w:tmpl w:val="C6D2FC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9403F"/>
    <w:multiLevelType w:val="hybridMultilevel"/>
    <w:tmpl w:val="FD54489A"/>
    <w:lvl w:ilvl="0" w:tplc="042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8544B79"/>
    <w:multiLevelType w:val="hybridMultilevel"/>
    <w:tmpl w:val="2970330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56094"/>
    <w:multiLevelType w:val="hybridMultilevel"/>
    <w:tmpl w:val="9BDE0BCC"/>
    <w:lvl w:ilvl="0" w:tplc="0B8A1A52">
      <w:start w:val="1"/>
      <w:numFmt w:val="bullet"/>
      <w:lvlText w:val=""/>
      <w:lvlJc w:val="left"/>
      <w:pPr>
        <w:ind w:left="81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F24BC"/>
    <w:multiLevelType w:val="hybridMultilevel"/>
    <w:tmpl w:val="038A0B98"/>
    <w:lvl w:ilvl="0" w:tplc="6B841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F417DF"/>
    <w:multiLevelType w:val="hybridMultilevel"/>
    <w:tmpl w:val="08CE49E6"/>
    <w:lvl w:ilvl="0" w:tplc="0B8A1A5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7658A"/>
    <w:multiLevelType w:val="hybridMultilevel"/>
    <w:tmpl w:val="5986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91CC8"/>
    <w:multiLevelType w:val="hybridMultilevel"/>
    <w:tmpl w:val="19426DAA"/>
    <w:lvl w:ilvl="0" w:tplc="AAD68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25642"/>
    <w:multiLevelType w:val="hybridMultilevel"/>
    <w:tmpl w:val="C7E89342"/>
    <w:lvl w:ilvl="0" w:tplc="6B841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7A62F5"/>
    <w:multiLevelType w:val="hybridMultilevel"/>
    <w:tmpl w:val="7C0400DA"/>
    <w:lvl w:ilvl="0" w:tplc="E6A4E4E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B263D0"/>
    <w:multiLevelType w:val="hybridMultilevel"/>
    <w:tmpl w:val="D5105F3A"/>
    <w:lvl w:ilvl="0" w:tplc="D592C7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386405"/>
    <w:multiLevelType w:val="hybridMultilevel"/>
    <w:tmpl w:val="E5987C8C"/>
    <w:lvl w:ilvl="0" w:tplc="6B841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3C77C1"/>
    <w:multiLevelType w:val="hybridMultilevel"/>
    <w:tmpl w:val="8C5638BA"/>
    <w:lvl w:ilvl="0" w:tplc="7AF6D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val="mk-MK"/>
      </w:rPr>
    </w:lvl>
    <w:lvl w:ilvl="1" w:tplc="042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0942F7"/>
    <w:multiLevelType w:val="hybridMultilevel"/>
    <w:tmpl w:val="7B0AA28A"/>
    <w:lvl w:ilvl="0" w:tplc="6B841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FF7595"/>
    <w:multiLevelType w:val="hybridMultilevel"/>
    <w:tmpl w:val="5F42F5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9257C"/>
    <w:multiLevelType w:val="hybridMultilevel"/>
    <w:tmpl w:val="C5524CDA"/>
    <w:lvl w:ilvl="0" w:tplc="972E56F8">
      <w:start w:val="1"/>
      <w:numFmt w:val="bullet"/>
      <w:pStyle w:val="TOC3"/>
      <w:lvlText w:val="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2">
    <w:nsid w:val="6D703F16"/>
    <w:multiLevelType w:val="hybridMultilevel"/>
    <w:tmpl w:val="14A8B1C6"/>
    <w:lvl w:ilvl="0" w:tplc="6B841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C2728A"/>
    <w:multiLevelType w:val="hybridMultilevel"/>
    <w:tmpl w:val="7F242A1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B8607F"/>
    <w:multiLevelType w:val="hybridMultilevel"/>
    <w:tmpl w:val="5AEA4F08"/>
    <w:lvl w:ilvl="0" w:tplc="6B8418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6B8418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3E65B7"/>
    <w:multiLevelType w:val="hybridMultilevel"/>
    <w:tmpl w:val="B20CFDF2"/>
    <w:lvl w:ilvl="0" w:tplc="D592C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21"/>
  </w:num>
  <w:num w:numId="10">
    <w:abstractNumId w:val="25"/>
  </w:num>
  <w:num w:numId="11">
    <w:abstractNumId w:val="22"/>
  </w:num>
  <w:num w:numId="12">
    <w:abstractNumId w:val="17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  <w:num w:numId="17">
    <w:abstractNumId w:val="24"/>
  </w:num>
  <w:num w:numId="18">
    <w:abstractNumId w:val="18"/>
  </w:num>
  <w:num w:numId="19">
    <w:abstractNumId w:val="19"/>
  </w:num>
  <w:num w:numId="20">
    <w:abstractNumId w:val="4"/>
  </w:num>
  <w:num w:numId="21">
    <w:abstractNumId w:val="16"/>
  </w:num>
  <w:num w:numId="22">
    <w:abstractNumId w:val="20"/>
  </w:num>
  <w:num w:numId="23">
    <w:abstractNumId w:val="6"/>
  </w:num>
  <w:num w:numId="24">
    <w:abstractNumId w:val="15"/>
  </w:num>
  <w:num w:numId="25">
    <w:abstractNumId w:val="8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etlana T">
    <w15:presenceInfo w15:providerId="Windows Live" w15:userId="2fe30c54a0f379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E"/>
    <w:rsid w:val="000141D7"/>
    <w:rsid w:val="0002544B"/>
    <w:rsid w:val="00027EDD"/>
    <w:rsid w:val="0004086B"/>
    <w:rsid w:val="0005540A"/>
    <w:rsid w:val="00060725"/>
    <w:rsid w:val="00063392"/>
    <w:rsid w:val="00074B9B"/>
    <w:rsid w:val="000753B9"/>
    <w:rsid w:val="000763B9"/>
    <w:rsid w:val="000B4FA9"/>
    <w:rsid w:val="000D3242"/>
    <w:rsid w:val="000E17CE"/>
    <w:rsid w:val="000F1839"/>
    <w:rsid w:val="001160FB"/>
    <w:rsid w:val="00116866"/>
    <w:rsid w:val="00117EF9"/>
    <w:rsid w:val="0013154A"/>
    <w:rsid w:val="001335C1"/>
    <w:rsid w:val="00157CEB"/>
    <w:rsid w:val="00171D2A"/>
    <w:rsid w:val="001751F9"/>
    <w:rsid w:val="00191B8A"/>
    <w:rsid w:val="00196650"/>
    <w:rsid w:val="001B51AF"/>
    <w:rsid w:val="001C6279"/>
    <w:rsid w:val="001C759E"/>
    <w:rsid w:val="001D4E73"/>
    <w:rsid w:val="001F2C50"/>
    <w:rsid w:val="002032AF"/>
    <w:rsid w:val="00203A22"/>
    <w:rsid w:val="002447D6"/>
    <w:rsid w:val="00262737"/>
    <w:rsid w:val="00264292"/>
    <w:rsid w:val="002750CF"/>
    <w:rsid w:val="00291E64"/>
    <w:rsid w:val="002A5D93"/>
    <w:rsid w:val="002B1A44"/>
    <w:rsid w:val="002C6048"/>
    <w:rsid w:val="002C6983"/>
    <w:rsid w:val="002C6E14"/>
    <w:rsid w:val="002D3634"/>
    <w:rsid w:val="002F746D"/>
    <w:rsid w:val="003158BB"/>
    <w:rsid w:val="00327DCF"/>
    <w:rsid w:val="00330249"/>
    <w:rsid w:val="0033767B"/>
    <w:rsid w:val="00337B88"/>
    <w:rsid w:val="00337E56"/>
    <w:rsid w:val="0035149D"/>
    <w:rsid w:val="0035784C"/>
    <w:rsid w:val="00366563"/>
    <w:rsid w:val="00382CCE"/>
    <w:rsid w:val="00384295"/>
    <w:rsid w:val="00393FBE"/>
    <w:rsid w:val="003944AA"/>
    <w:rsid w:val="003A014F"/>
    <w:rsid w:val="003A3A03"/>
    <w:rsid w:val="003C12BC"/>
    <w:rsid w:val="003E44CF"/>
    <w:rsid w:val="003F3852"/>
    <w:rsid w:val="004004E6"/>
    <w:rsid w:val="00404C90"/>
    <w:rsid w:val="0040565D"/>
    <w:rsid w:val="00412F31"/>
    <w:rsid w:val="00413566"/>
    <w:rsid w:val="00423EE8"/>
    <w:rsid w:val="00427398"/>
    <w:rsid w:val="004308A5"/>
    <w:rsid w:val="0043090A"/>
    <w:rsid w:val="00431783"/>
    <w:rsid w:val="004321E4"/>
    <w:rsid w:val="00433224"/>
    <w:rsid w:val="00436F76"/>
    <w:rsid w:val="00437A8C"/>
    <w:rsid w:val="0044401E"/>
    <w:rsid w:val="0045574D"/>
    <w:rsid w:val="00456C46"/>
    <w:rsid w:val="00470A27"/>
    <w:rsid w:val="004912A8"/>
    <w:rsid w:val="004A6D56"/>
    <w:rsid w:val="004B6BBE"/>
    <w:rsid w:val="004C1770"/>
    <w:rsid w:val="004D0E32"/>
    <w:rsid w:val="004D6C6B"/>
    <w:rsid w:val="004E066C"/>
    <w:rsid w:val="00512423"/>
    <w:rsid w:val="005323DD"/>
    <w:rsid w:val="00541E6C"/>
    <w:rsid w:val="00542EF4"/>
    <w:rsid w:val="00556F85"/>
    <w:rsid w:val="00587609"/>
    <w:rsid w:val="00597AD8"/>
    <w:rsid w:val="005A0052"/>
    <w:rsid w:val="005A317B"/>
    <w:rsid w:val="005A600F"/>
    <w:rsid w:val="005B310C"/>
    <w:rsid w:val="005D2FB0"/>
    <w:rsid w:val="005F397E"/>
    <w:rsid w:val="00611434"/>
    <w:rsid w:val="00613946"/>
    <w:rsid w:val="00614AC5"/>
    <w:rsid w:val="00614CFE"/>
    <w:rsid w:val="00632C49"/>
    <w:rsid w:val="00636F00"/>
    <w:rsid w:val="0066262C"/>
    <w:rsid w:val="006702F2"/>
    <w:rsid w:val="006741FB"/>
    <w:rsid w:val="00680A99"/>
    <w:rsid w:val="00682421"/>
    <w:rsid w:val="006B245E"/>
    <w:rsid w:val="006C38DD"/>
    <w:rsid w:val="006C642F"/>
    <w:rsid w:val="006D0FCD"/>
    <w:rsid w:val="006D5F09"/>
    <w:rsid w:val="006D6F43"/>
    <w:rsid w:val="006E149B"/>
    <w:rsid w:val="006E66D8"/>
    <w:rsid w:val="006E704B"/>
    <w:rsid w:val="006F3523"/>
    <w:rsid w:val="006F707D"/>
    <w:rsid w:val="007079F2"/>
    <w:rsid w:val="00711C2F"/>
    <w:rsid w:val="007143DF"/>
    <w:rsid w:val="00716F99"/>
    <w:rsid w:val="007173B8"/>
    <w:rsid w:val="00734F9F"/>
    <w:rsid w:val="0074346D"/>
    <w:rsid w:val="007533A6"/>
    <w:rsid w:val="00755B05"/>
    <w:rsid w:val="007601C9"/>
    <w:rsid w:val="007720A6"/>
    <w:rsid w:val="00797C54"/>
    <w:rsid w:val="007B7654"/>
    <w:rsid w:val="007C2F2B"/>
    <w:rsid w:val="007D3EB5"/>
    <w:rsid w:val="007D642C"/>
    <w:rsid w:val="007F1F3D"/>
    <w:rsid w:val="007F5C6D"/>
    <w:rsid w:val="00805E73"/>
    <w:rsid w:val="00806E0D"/>
    <w:rsid w:val="00810808"/>
    <w:rsid w:val="00810964"/>
    <w:rsid w:val="00814AA1"/>
    <w:rsid w:val="0082023A"/>
    <w:rsid w:val="00820A24"/>
    <w:rsid w:val="00831B0B"/>
    <w:rsid w:val="00834192"/>
    <w:rsid w:val="00842030"/>
    <w:rsid w:val="00871FCB"/>
    <w:rsid w:val="00877466"/>
    <w:rsid w:val="00877C94"/>
    <w:rsid w:val="00891759"/>
    <w:rsid w:val="008A4558"/>
    <w:rsid w:val="008C140E"/>
    <w:rsid w:val="008C3719"/>
    <w:rsid w:val="008C5B91"/>
    <w:rsid w:val="008D2793"/>
    <w:rsid w:val="008D441F"/>
    <w:rsid w:val="008E64F1"/>
    <w:rsid w:val="008F46B1"/>
    <w:rsid w:val="008F65DD"/>
    <w:rsid w:val="00907727"/>
    <w:rsid w:val="00922693"/>
    <w:rsid w:val="00954152"/>
    <w:rsid w:val="00954493"/>
    <w:rsid w:val="0095453E"/>
    <w:rsid w:val="009575BC"/>
    <w:rsid w:val="00960F60"/>
    <w:rsid w:val="009A2F24"/>
    <w:rsid w:val="009D7C6A"/>
    <w:rsid w:val="00A01B98"/>
    <w:rsid w:val="00A02753"/>
    <w:rsid w:val="00A12730"/>
    <w:rsid w:val="00A13C57"/>
    <w:rsid w:val="00A24E92"/>
    <w:rsid w:val="00A31AF8"/>
    <w:rsid w:val="00A517C6"/>
    <w:rsid w:val="00A75AE3"/>
    <w:rsid w:val="00A81BAD"/>
    <w:rsid w:val="00A83252"/>
    <w:rsid w:val="00A8727B"/>
    <w:rsid w:val="00A975E8"/>
    <w:rsid w:val="00AB2E1A"/>
    <w:rsid w:val="00AD0AAE"/>
    <w:rsid w:val="00AE28E3"/>
    <w:rsid w:val="00B025B7"/>
    <w:rsid w:val="00B228AB"/>
    <w:rsid w:val="00B321DE"/>
    <w:rsid w:val="00B43684"/>
    <w:rsid w:val="00B46F17"/>
    <w:rsid w:val="00B54F27"/>
    <w:rsid w:val="00B57FC0"/>
    <w:rsid w:val="00B60C5B"/>
    <w:rsid w:val="00B61416"/>
    <w:rsid w:val="00B65923"/>
    <w:rsid w:val="00B74E0C"/>
    <w:rsid w:val="00B82455"/>
    <w:rsid w:val="00BA382E"/>
    <w:rsid w:val="00BE53B5"/>
    <w:rsid w:val="00BF2CD9"/>
    <w:rsid w:val="00C0633E"/>
    <w:rsid w:val="00C202C5"/>
    <w:rsid w:val="00C220FB"/>
    <w:rsid w:val="00C43142"/>
    <w:rsid w:val="00C554BC"/>
    <w:rsid w:val="00C5629E"/>
    <w:rsid w:val="00C63E54"/>
    <w:rsid w:val="00C64560"/>
    <w:rsid w:val="00C7486E"/>
    <w:rsid w:val="00C81549"/>
    <w:rsid w:val="00C93AA7"/>
    <w:rsid w:val="00CA01CB"/>
    <w:rsid w:val="00CA0A76"/>
    <w:rsid w:val="00CA5573"/>
    <w:rsid w:val="00CD4C5B"/>
    <w:rsid w:val="00D2530F"/>
    <w:rsid w:val="00D3247B"/>
    <w:rsid w:val="00D331D0"/>
    <w:rsid w:val="00D4365C"/>
    <w:rsid w:val="00D44BDA"/>
    <w:rsid w:val="00D44D41"/>
    <w:rsid w:val="00D506EB"/>
    <w:rsid w:val="00D50BCC"/>
    <w:rsid w:val="00D51323"/>
    <w:rsid w:val="00D93BCE"/>
    <w:rsid w:val="00D94A0F"/>
    <w:rsid w:val="00DB20E5"/>
    <w:rsid w:val="00DC242B"/>
    <w:rsid w:val="00DC4EEE"/>
    <w:rsid w:val="00DE3B21"/>
    <w:rsid w:val="00DE6C76"/>
    <w:rsid w:val="00DE6FFF"/>
    <w:rsid w:val="00DF0A0C"/>
    <w:rsid w:val="00DF10D7"/>
    <w:rsid w:val="00E06531"/>
    <w:rsid w:val="00E42527"/>
    <w:rsid w:val="00E42A82"/>
    <w:rsid w:val="00E5490F"/>
    <w:rsid w:val="00E55090"/>
    <w:rsid w:val="00E62184"/>
    <w:rsid w:val="00E67010"/>
    <w:rsid w:val="00E67C16"/>
    <w:rsid w:val="00E826A7"/>
    <w:rsid w:val="00EA1C2F"/>
    <w:rsid w:val="00EB3752"/>
    <w:rsid w:val="00EC0476"/>
    <w:rsid w:val="00EC332F"/>
    <w:rsid w:val="00EC41CB"/>
    <w:rsid w:val="00ED29BB"/>
    <w:rsid w:val="00EE3718"/>
    <w:rsid w:val="00EF38D0"/>
    <w:rsid w:val="00F148CE"/>
    <w:rsid w:val="00F15A7A"/>
    <w:rsid w:val="00F340BE"/>
    <w:rsid w:val="00F37757"/>
    <w:rsid w:val="00F52587"/>
    <w:rsid w:val="00F7507B"/>
    <w:rsid w:val="00F76B39"/>
    <w:rsid w:val="00F96B8B"/>
    <w:rsid w:val="00FA6A18"/>
    <w:rsid w:val="00FB44A0"/>
    <w:rsid w:val="00FB46EC"/>
    <w:rsid w:val="00FC4AD2"/>
    <w:rsid w:val="00FD2001"/>
    <w:rsid w:val="00FD2557"/>
    <w:rsid w:val="00FE62D1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01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7D"/>
  </w:style>
  <w:style w:type="paragraph" w:styleId="Footer">
    <w:name w:val="footer"/>
    <w:basedOn w:val="Normal"/>
    <w:link w:val="FooterChar"/>
    <w:uiPriority w:val="99"/>
    <w:unhideWhenUsed/>
    <w:rsid w:val="006F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7D"/>
  </w:style>
  <w:style w:type="table" w:styleId="TableGrid">
    <w:name w:val="Table Grid"/>
    <w:basedOn w:val="TableNormal"/>
    <w:uiPriority w:val="59"/>
    <w:rsid w:val="00D50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154A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rsid w:val="00B65923"/>
    <w:pPr>
      <w:numPr>
        <w:numId w:val="9"/>
      </w:numPr>
      <w:tabs>
        <w:tab w:val="clear" w:pos="1170"/>
      </w:tabs>
      <w:spacing w:after="0" w:line="240" w:lineRule="auto"/>
      <w:ind w:left="360" w:right="29"/>
      <w:jc w:val="both"/>
    </w:pPr>
    <w:rPr>
      <w:rFonts w:ascii="Arial" w:eastAsia="Times New Roman" w:hAnsi="Arial" w:cs="Arial"/>
      <w:lang w:val="ru-R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4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7D"/>
  </w:style>
  <w:style w:type="paragraph" w:styleId="Footer">
    <w:name w:val="footer"/>
    <w:basedOn w:val="Normal"/>
    <w:link w:val="FooterChar"/>
    <w:uiPriority w:val="99"/>
    <w:unhideWhenUsed/>
    <w:rsid w:val="006F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7D"/>
  </w:style>
  <w:style w:type="table" w:styleId="TableGrid">
    <w:name w:val="Table Grid"/>
    <w:basedOn w:val="TableNormal"/>
    <w:uiPriority w:val="59"/>
    <w:rsid w:val="00D50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154A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rsid w:val="00B65923"/>
    <w:pPr>
      <w:numPr>
        <w:numId w:val="9"/>
      </w:numPr>
      <w:tabs>
        <w:tab w:val="clear" w:pos="1170"/>
      </w:tabs>
      <w:spacing w:after="0" w:line="240" w:lineRule="auto"/>
      <w:ind w:left="360" w:right="29"/>
      <w:jc w:val="both"/>
    </w:pPr>
    <w:rPr>
      <w:rFonts w:ascii="Arial" w:eastAsia="Times New Roman" w:hAnsi="Arial" w:cs="Arial"/>
      <w:lang w:val="ru-R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64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4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era@ttk.com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tk.com.mk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kariera@ttk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06AD-02CD-43EB-996D-AE3986A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TTK Banka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florin.sakiri</dc:creator>
  <cp:lastModifiedBy>Mirjana Bojkova</cp:lastModifiedBy>
  <cp:revision>3</cp:revision>
  <cp:lastPrinted>2022-09-20T09:38:00Z</cp:lastPrinted>
  <dcterms:created xsi:type="dcterms:W3CDTF">2022-09-20T12:27:00Z</dcterms:created>
  <dcterms:modified xsi:type="dcterms:W3CDTF">2022-10-12T10:05:00Z</dcterms:modified>
</cp:coreProperties>
</file>