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0A39A" w14:textId="77777777" w:rsidR="00AA181D" w:rsidRDefault="00AA181D" w:rsidP="00AA181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A374C"/>
        </w:rPr>
      </w:pPr>
      <w:r>
        <w:rPr>
          <w:rStyle w:val="Strong"/>
          <w:rFonts w:ascii="Arial" w:hAnsi="Arial" w:cs="Arial"/>
          <w:color w:val="0A374C"/>
        </w:rPr>
        <w:t>ОГЛАС ЗА ВРАБОТУВАЊЕ</w:t>
      </w:r>
    </w:p>
    <w:p w14:paraId="06A137BF" w14:textId="77777777" w:rsidR="00AA181D" w:rsidRPr="000F5375" w:rsidRDefault="00AA181D" w:rsidP="00AA181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Адвокатска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канцеларија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 xml:space="preserve"> </w:t>
      </w:r>
      <w:r w:rsidRPr="000F5375">
        <w:rPr>
          <w:rStyle w:val="Strong"/>
          <w:rFonts w:ascii="Arial" w:hAnsi="Arial" w:cs="Arial"/>
          <w:color w:val="0A374C"/>
          <w:sz w:val="18"/>
          <w:szCs w:val="18"/>
          <w:lang w:val="mk-MK"/>
        </w:rPr>
        <w:t>КИМОВА</w:t>
      </w:r>
      <w:r w:rsidRPr="000F5375">
        <w:rPr>
          <w:rFonts w:ascii="Arial" w:hAnsi="Arial" w:cs="Arial"/>
          <w:color w:val="0A374C"/>
          <w:sz w:val="18"/>
          <w:szCs w:val="18"/>
        </w:rPr>
        <w:t> 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има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потреба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од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мотивирана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,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организирана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проактивна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личност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за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пополнување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работната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позиција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:</w:t>
      </w:r>
    </w:p>
    <w:p w14:paraId="71E443F8" w14:textId="77777777" w:rsidR="00AA181D" w:rsidRPr="000F5375" w:rsidRDefault="00AA181D" w:rsidP="00AA181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A374C"/>
          <w:sz w:val="18"/>
          <w:szCs w:val="18"/>
        </w:rPr>
      </w:pPr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OFFICE MANAGER (</w:t>
      </w: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Канцелариски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Менаџер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)</w:t>
      </w:r>
    </w:p>
    <w:p w14:paraId="5D107A07" w14:textId="217CCDBC" w:rsidR="00AA181D" w:rsidRPr="000F5375" w:rsidRDefault="00AA181D" w:rsidP="00AA181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A374C"/>
          <w:sz w:val="18"/>
          <w:szCs w:val="18"/>
          <w:lang w:val="mk-MK"/>
        </w:rPr>
      </w:pP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За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proofErr w:type="gram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нас:</w:t>
      </w:r>
      <w:r w:rsidRPr="000F5375">
        <w:rPr>
          <w:rFonts w:ascii="Arial" w:hAnsi="Arial" w:cs="Arial"/>
          <w:color w:val="0A374C"/>
          <w:sz w:val="18"/>
          <w:szCs w:val="18"/>
        </w:rPr>
        <w:t>Адвокатската</w:t>
      </w:r>
      <w:proofErr w:type="spellEnd"/>
      <w:proofErr w:type="gram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канцеларија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КИМОВА 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има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30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годишно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искуство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областа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деловното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правото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 и е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посветена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обезбедување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висококвалитетни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правни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услуги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своите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клиенти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посед</w:t>
      </w:r>
      <w:proofErr w:type="spellEnd"/>
      <w:r w:rsidR="00D22F0E">
        <w:rPr>
          <w:rFonts w:ascii="Arial" w:hAnsi="Arial" w:cs="Arial"/>
          <w:color w:val="0A374C"/>
          <w:sz w:val="18"/>
          <w:szCs w:val="18"/>
          <w:lang w:val="mk-MK"/>
        </w:rPr>
        <w:t>у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тим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r w:rsidRPr="000F5375">
        <w:rPr>
          <w:rFonts w:ascii="Arial" w:hAnsi="Arial" w:cs="Arial"/>
          <w:color w:val="0A374C"/>
          <w:sz w:val="18"/>
          <w:szCs w:val="18"/>
          <w:lang w:val="mk-MK"/>
        </w:rPr>
        <w:t xml:space="preserve"> кој постојано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стреми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кон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професионалност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,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етичност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континуиран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развој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.</w:t>
      </w:r>
    </w:p>
    <w:p w14:paraId="5C263EF9" w14:textId="77777777" w:rsidR="00AA181D" w:rsidRPr="000F5375" w:rsidRDefault="00AA181D" w:rsidP="00AA181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Потребни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квалификации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:</w:t>
      </w:r>
    </w:p>
    <w:p w14:paraId="424ACDE5" w14:textId="77777777" w:rsidR="00AA181D" w:rsidRPr="000F5375" w:rsidRDefault="00AA181D" w:rsidP="00AA1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Завршено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високо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образование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(VII/1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степен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);</w:t>
      </w:r>
    </w:p>
    <w:p w14:paraId="4AC99232" w14:textId="3CBA5D0B" w:rsidR="00AA181D" w:rsidRPr="000F5375" w:rsidRDefault="00D22F0E" w:rsidP="00AA1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r>
        <w:rPr>
          <w:rFonts w:ascii="Arial" w:hAnsi="Arial" w:cs="Arial"/>
          <w:color w:val="0A374C"/>
          <w:sz w:val="18"/>
          <w:szCs w:val="18"/>
          <w:lang w:val="mk-MK"/>
        </w:rPr>
        <w:t>Солидно</w:t>
      </w:r>
      <w:r w:rsidR="00AA181D"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="00AA181D" w:rsidRPr="000F5375">
        <w:rPr>
          <w:rFonts w:ascii="Arial" w:hAnsi="Arial" w:cs="Arial"/>
          <w:color w:val="0A374C"/>
          <w:sz w:val="18"/>
          <w:szCs w:val="18"/>
        </w:rPr>
        <w:t>познавање</w:t>
      </w:r>
      <w:proofErr w:type="spellEnd"/>
      <w:r w:rsidR="00AA181D"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="00AA181D"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="00AA181D"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="00AA181D" w:rsidRPr="000F5375">
        <w:rPr>
          <w:rFonts w:ascii="Arial" w:hAnsi="Arial" w:cs="Arial"/>
          <w:color w:val="0A374C"/>
          <w:sz w:val="18"/>
          <w:szCs w:val="18"/>
        </w:rPr>
        <w:t>англиски</w:t>
      </w:r>
      <w:proofErr w:type="spellEnd"/>
      <w:r w:rsidR="00AA181D"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="00AA181D" w:rsidRPr="000F5375">
        <w:rPr>
          <w:rFonts w:ascii="Arial" w:hAnsi="Arial" w:cs="Arial"/>
          <w:color w:val="0A374C"/>
          <w:sz w:val="18"/>
          <w:szCs w:val="18"/>
        </w:rPr>
        <w:t>јазик</w:t>
      </w:r>
      <w:proofErr w:type="spellEnd"/>
      <w:r w:rsidR="00AA181D" w:rsidRPr="000F5375">
        <w:rPr>
          <w:rFonts w:ascii="Arial" w:hAnsi="Arial" w:cs="Arial"/>
          <w:color w:val="0A374C"/>
          <w:sz w:val="18"/>
          <w:szCs w:val="18"/>
        </w:rPr>
        <w:t xml:space="preserve"> (</w:t>
      </w:r>
      <w:proofErr w:type="spellStart"/>
      <w:r w:rsidR="00AA181D" w:rsidRPr="000F5375">
        <w:rPr>
          <w:rFonts w:ascii="Arial" w:hAnsi="Arial" w:cs="Arial"/>
          <w:color w:val="0A374C"/>
          <w:sz w:val="18"/>
          <w:szCs w:val="18"/>
        </w:rPr>
        <w:t>говорно</w:t>
      </w:r>
      <w:proofErr w:type="spellEnd"/>
      <w:r w:rsidR="00AA181D"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="00AA181D" w:rsidRPr="000F5375">
        <w:rPr>
          <w:rFonts w:ascii="Arial" w:hAnsi="Arial" w:cs="Arial"/>
          <w:color w:val="0A374C"/>
          <w:sz w:val="18"/>
          <w:szCs w:val="18"/>
        </w:rPr>
        <w:t>писмено</w:t>
      </w:r>
      <w:proofErr w:type="spellEnd"/>
      <w:r w:rsidR="00AA181D" w:rsidRPr="000F5375">
        <w:rPr>
          <w:rFonts w:ascii="Arial" w:hAnsi="Arial" w:cs="Arial"/>
          <w:color w:val="0A374C"/>
          <w:sz w:val="18"/>
          <w:szCs w:val="18"/>
        </w:rPr>
        <w:t>);</w:t>
      </w:r>
    </w:p>
    <w:p w14:paraId="31FA775C" w14:textId="77777777" w:rsidR="00AA181D" w:rsidRPr="000F5375" w:rsidRDefault="00AA181D" w:rsidP="00AA1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Развиени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комуникациски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вештини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(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вербални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писмени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);</w:t>
      </w:r>
    </w:p>
    <w:p w14:paraId="70C1CD2D" w14:textId="77777777" w:rsidR="00AA181D" w:rsidRPr="000F5375" w:rsidRDefault="00AA181D" w:rsidP="00AA1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Одлични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организациски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способности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вештини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за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управување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време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;</w:t>
      </w:r>
    </w:p>
    <w:p w14:paraId="55E91F7F" w14:textId="77777777" w:rsidR="00AA181D" w:rsidRPr="000F5375" w:rsidRDefault="00AA181D" w:rsidP="00AA1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Способност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за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работа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тим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самостојно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;</w:t>
      </w:r>
    </w:p>
    <w:p w14:paraId="6B6A378E" w14:textId="77777777" w:rsidR="00AA181D" w:rsidRPr="000F5375" w:rsidRDefault="00AA181D" w:rsidP="00AA1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r w:rsidRPr="000F5375">
        <w:rPr>
          <w:rFonts w:ascii="Arial" w:hAnsi="Arial" w:cs="Arial"/>
          <w:color w:val="0A374C"/>
          <w:sz w:val="18"/>
          <w:szCs w:val="18"/>
        </w:rPr>
        <w:t xml:space="preserve">Проактивност,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одговорност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посветеност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работните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задачи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;</w:t>
      </w:r>
    </w:p>
    <w:p w14:paraId="64E23C6B" w14:textId="77777777" w:rsidR="00AA181D" w:rsidRPr="000F5375" w:rsidRDefault="00AA181D" w:rsidP="00AA1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Познавање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работа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компјутери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(MS Office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пакет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);</w:t>
      </w:r>
    </w:p>
    <w:p w14:paraId="5634BC32" w14:textId="77777777" w:rsidR="00AA181D" w:rsidRPr="000F5375" w:rsidRDefault="00AA181D" w:rsidP="00AA1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Претходно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работно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искуство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слична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позиција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ќе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смета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за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предност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.</w:t>
      </w:r>
    </w:p>
    <w:p w14:paraId="4024B683" w14:textId="77777777" w:rsidR="00AA181D" w:rsidRPr="000F5375" w:rsidRDefault="00AA181D" w:rsidP="00AA181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Опис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работни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задачи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одговорности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:</w:t>
      </w:r>
    </w:p>
    <w:p w14:paraId="5B7A8C17" w14:textId="77777777" w:rsidR="00AA181D" w:rsidRPr="000F5375" w:rsidRDefault="00AA181D" w:rsidP="00AA1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Организација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координација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секојдневните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административни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активности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канцеларијата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;</w:t>
      </w:r>
    </w:p>
    <w:p w14:paraId="075D39A8" w14:textId="77777777" w:rsidR="00AA181D" w:rsidRPr="000F5375" w:rsidRDefault="00AA181D" w:rsidP="00AA1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Управување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дојдовна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појдовна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пошта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(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физичка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електронска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);</w:t>
      </w:r>
    </w:p>
    <w:p w14:paraId="1E7999B5" w14:textId="77777777" w:rsidR="00AA181D" w:rsidRPr="000F5375" w:rsidRDefault="00AA181D" w:rsidP="00AA1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Прием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насочување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телефонски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повици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странки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;</w:t>
      </w:r>
    </w:p>
    <w:p w14:paraId="3A0A66A8" w14:textId="77777777" w:rsidR="00AA181D" w:rsidRPr="000F5375" w:rsidRDefault="00AA181D" w:rsidP="00AA1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Закажување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организација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состаноци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,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патувања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други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настани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;</w:t>
      </w:r>
    </w:p>
    <w:p w14:paraId="3C1113D2" w14:textId="77777777" w:rsidR="00AA181D" w:rsidRPr="000F5375" w:rsidRDefault="00AA181D" w:rsidP="00AA1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Водење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r w:rsidRPr="000F5375">
        <w:rPr>
          <w:rFonts w:ascii="Arial" w:hAnsi="Arial" w:cs="Arial"/>
          <w:color w:val="0A374C"/>
          <w:sz w:val="18"/>
          <w:szCs w:val="18"/>
          <w:lang w:val="mk-MK"/>
        </w:rPr>
        <w:t xml:space="preserve"> евиденција на состаноци,судски рочишта, водење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деловодник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,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архивирање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документи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предмети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;</w:t>
      </w:r>
    </w:p>
    <w:p w14:paraId="7632427E" w14:textId="77777777" w:rsidR="00AA181D" w:rsidRPr="000F5375" w:rsidRDefault="00AA181D" w:rsidP="00AA1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Подготовка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дописи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,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извештаи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друга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потребна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документација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;</w:t>
      </w:r>
    </w:p>
    <w:p w14:paraId="012DC880" w14:textId="77777777" w:rsidR="00AA181D" w:rsidRPr="000F5375" w:rsidRDefault="00AA181D" w:rsidP="00AA1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Набавка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грижа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за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канцелариски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материјали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опрема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;</w:t>
      </w:r>
    </w:p>
    <w:p w14:paraId="54717931" w14:textId="77777777" w:rsidR="00AA181D" w:rsidRPr="000F5375" w:rsidRDefault="00AA181D" w:rsidP="00AA1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Комуникација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клиенти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,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судови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,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институции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други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соработници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;</w:t>
      </w:r>
    </w:p>
    <w:p w14:paraId="20432A77" w14:textId="77777777" w:rsidR="00AA181D" w:rsidRPr="000F5375" w:rsidRDefault="00AA181D" w:rsidP="00AA1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Обезбедување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административна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логистичка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поддршка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адвокатите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канцеларијата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;</w:t>
      </w:r>
    </w:p>
    <w:p w14:paraId="4BC0D81E" w14:textId="77777777" w:rsidR="00AA181D" w:rsidRPr="000F5375" w:rsidRDefault="00AA181D" w:rsidP="00AA1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Други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административно-технички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работи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налог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адвокатите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.</w:t>
      </w:r>
    </w:p>
    <w:p w14:paraId="402FDC47" w14:textId="77777777" w:rsidR="00AA181D" w:rsidRPr="000F5375" w:rsidRDefault="00AA181D" w:rsidP="000F537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Што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нудиме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:</w:t>
      </w:r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</w:p>
    <w:p w14:paraId="0722606B" w14:textId="77777777" w:rsidR="00AA181D" w:rsidRPr="000F5375" w:rsidRDefault="00AA181D" w:rsidP="003F54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Работа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динамична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професионална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средина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;</w:t>
      </w:r>
    </w:p>
    <w:p w14:paraId="4CD9AD6E" w14:textId="77777777" w:rsidR="00AA181D" w:rsidRPr="000F5375" w:rsidRDefault="00AA181D" w:rsidP="00AA1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Редовни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месечни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примања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.</w:t>
      </w:r>
    </w:p>
    <w:p w14:paraId="55DF3684" w14:textId="77777777" w:rsidR="00AA181D" w:rsidRPr="000F5375" w:rsidRDefault="00AA181D" w:rsidP="00AA181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Начин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аплицирање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:</w:t>
      </w:r>
      <w:r w:rsidRPr="000F5375">
        <w:rPr>
          <w:rFonts w:ascii="Arial" w:hAnsi="Arial" w:cs="Arial"/>
          <w:color w:val="0A374C"/>
          <w:sz w:val="18"/>
          <w:szCs w:val="18"/>
        </w:rPr>
        <w:t> 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Заинтересираните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кандидати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кои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ги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исполнуваат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горенаведените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услови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,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покануваат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да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ја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испратат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својата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Професионална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биографија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(CV) и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Мотивационо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писмо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следната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електронска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адреса:office@kimova.com.mk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најдоцна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до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 </w:t>
      </w:r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 xml:space="preserve">25.06.2025 </w:t>
      </w: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година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.</w:t>
      </w:r>
    </w:p>
    <w:p w14:paraId="6F3B52D2" w14:textId="77777777" w:rsidR="00AA181D" w:rsidRPr="000F5375" w:rsidRDefault="00AA181D" w:rsidP="00AA181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насловот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пораката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(Subject)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молиме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наведете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: „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Апликација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за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Office Manager“.</w:t>
      </w:r>
    </w:p>
    <w:p w14:paraId="51E53F92" w14:textId="77777777" w:rsidR="00AA181D" w:rsidRPr="000F5375" w:rsidRDefault="00AA181D" w:rsidP="00AA181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Напомена</w:t>
      </w:r>
      <w:proofErr w:type="spellEnd"/>
      <w:r w:rsidRPr="000F5375">
        <w:rPr>
          <w:rStyle w:val="Strong"/>
          <w:rFonts w:ascii="Arial" w:hAnsi="Arial" w:cs="Arial"/>
          <w:color w:val="0A374C"/>
          <w:sz w:val="18"/>
          <w:szCs w:val="18"/>
        </w:rPr>
        <w:t>:</w:t>
      </w:r>
      <w:r w:rsidRPr="000F5375">
        <w:rPr>
          <w:rFonts w:ascii="Arial" w:hAnsi="Arial" w:cs="Arial"/>
          <w:color w:val="0A374C"/>
          <w:sz w:val="18"/>
          <w:szCs w:val="18"/>
        </w:rPr>
        <w:t> 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Само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кандидатите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кои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ќе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влезат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во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потесен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избор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ќе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бидат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контактирани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.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Ви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благодариме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за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интересот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>.</w:t>
      </w:r>
    </w:p>
    <w:p w14:paraId="62C4927D" w14:textId="13E36E2C" w:rsidR="000F5375" w:rsidRDefault="00AA181D" w:rsidP="00AA181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A374C"/>
          <w:sz w:val="18"/>
          <w:szCs w:val="18"/>
        </w:rPr>
      </w:pPr>
      <w:proofErr w:type="spellStart"/>
      <w:r w:rsidRPr="000F5375">
        <w:rPr>
          <w:rFonts w:ascii="Arial" w:hAnsi="Arial" w:cs="Arial"/>
          <w:color w:val="0A374C"/>
          <w:sz w:val="18"/>
          <w:szCs w:val="18"/>
        </w:rPr>
        <w:t>Адвокатската</w:t>
      </w:r>
      <w:proofErr w:type="spellEnd"/>
      <w:r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="00D22F0E" w:rsidRPr="000F5375">
        <w:rPr>
          <w:rFonts w:ascii="Arial" w:hAnsi="Arial" w:cs="Arial"/>
          <w:color w:val="0A374C"/>
          <w:sz w:val="18"/>
          <w:szCs w:val="18"/>
        </w:rPr>
        <w:t>Канцеларија</w:t>
      </w:r>
      <w:proofErr w:type="spellEnd"/>
      <w:r w:rsidR="00D22F0E" w:rsidRPr="000F5375">
        <w:rPr>
          <w:rFonts w:ascii="Arial" w:hAnsi="Arial" w:cs="Arial"/>
          <w:color w:val="0A374C"/>
          <w:sz w:val="18"/>
          <w:szCs w:val="18"/>
        </w:rPr>
        <w:t xml:space="preserve"> КИМОВА</w:t>
      </w:r>
    </w:p>
    <w:p w14:paraId="2A34A612" w14:textId="77777777" w:rsidR="00AA181D" w:rsidRPr="000F5375" w:rsidRDefault="000F5375" w:rsidP="00AA181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A374C"/>
          <w:sz w:val="18"/>
          <w:szCs w:val="18"/>
          <w:lang w:val="mk-MK"/>
        </w:rPr>
      </w:pPr>
      <w:r>
        <w:rPr>
          <w:rFonts w:ascii="Arial" w:hAnsi="Arial" w:cs="Arial"/>
          <w:color w:val="0A374C"/>
          <w:sz w:val="18"/>
          <w:szCs w:val="18"/>
        </w:rPr>
        <w:t xml:space="preserve"> </w:t>
      </w:r>
      <w:r w:rsidR="00AA181D" w:rsidRPr="000F5375">
        <w:rPr>
          <w:rFonts w:ascii="Arial" w:hAnsi="Arial" w:cs="Arial"/>
          <w:color w:val="0A374C"/>
          <w:sz w:val="18"/>
          <w:szCs w:val="18"/>
        </w:rPr>
        <w:t xml:space="preserve">www.kimova.com.mk </w:t>
      </w:r>
      <w:r>
        <w:rPr>
          <w:rFonts w:ascii="Arial" w:hAnsi="Arial" w:cs="Arial"/>
          <w:color w:val="0A374C"/>
          <w:sz w:val="18"/>
          <w:szCs w:val="18"/>
        </w:rPr>
        <w:t xml:space="preserve">               </w:t>
      </w:r>
      <w:proofErr w:type="spellStart"/>
      <w:r w:rsidR="00AA181D" w:rsidRPr="000F5375">
        <w:rPr>
          <w:rFonts w:ascii="Arial" w:hAnsi="Arial" w:cs="Arial"/>
          <w:color w:val="0A374C"/>
          <w:sz w:val="18"/>
          <w:szCs w:val="18"/>
        </w:rPr>
        <w:t>Контакт</w:t>
      </w:r>
      <w:proofErr w:type="spellEnd"/>
      <w:r w:rsidR="00AA181D" w:rsidRPr="000F5375">
        <w:rPr>
          <w:rFonts w:ascii="Arial" w:hAnsi="Arial" w:cs="Arial"/>
          <w:color w:val="0A374C"/>
          <w:sz w:val="18"/>
          <w:szCs w:val="18"/>
        </w:rPr>
        <w:t xml:space="preserve"> </w:t>
      </w:r>
      <w:proofErr w:type="spellStart"/>
      <w:r w:rsidR="00AA181D" w:rsidRPr="000F5375">
        <w:rPr>
          <w:rFonts w:ascii="Arial" w:hAnsi="Arial" w:cs="Arial"/>
          <w:color w:val="0A374C"/>
          <w:sz w:val="18"/>
          <w:szCs w:val="18"/>
        </w:rPr>
        <w:t>телефон</w:t>
      </w:r>
      <w:proofErr w:type="spellEnd"/>
      <w:r w:rsidR="00AA181D" w:rsidRPr="000F5375">
        <w:rPr>
          <w:rFonts w:ascii="Arial" w:hAnsi="Arial" w:cs="Arial"/>
          <w:color w:val="0A374C"/>
          <w:sz w:val="18"/>
          <w:szCs w:val="18"/>
        </w:rPr>
        <w:t xml:space="preserve"> 02/3132-114</w:t>
      </w:r>
      <w:r>
        <w:rPr>
          <w:rFonts w:ascii="Arial" w:hAnsi="Arial" w:cs="Arial"/>
          <w:color w:val="0A374C"/>
          <w:sz w:val="18"/>
          <w:szCs w:val="18"/>
        </w:rPr>
        <w:t xml:space="preserve">          </w:t>
      </w:r>
      <w:r w:rsidRPr="000F5375">
        <w:rPr>
          <w:rFonts w:ascii="Arial" w:hAnsi="Arial" w:cs="Arial"/>
          <w:color w:val="0A374C"/>
          <w:sz w:val="18"/>
          <w:szCs w:val="18"/>
        </w:rPr>
        <w:t>office@kimova.com.mk</w:t>
      </w:r>
    </w:p>
    <w:p w14:paraId="40D3C027" w14:textId="77777777" w:rsidR="00AA181D" w:rsidRPr="000F5375" w:rsidRDefault="00AA181D" w:rsidP="00AA181D">
      <w:pPr>
        <w:pStyle w:val="z-TopofForm"/>
        <w:rPr>
          <w:sz w:val="18"/>
          <w:szCs w:val="18"/>
        </w:rPr>
      </w:pPr>
      <w:r w:rsidRPr="000F5375">
        <w:rPr>
          <w:sz w:val="18"/>
          <w:szCs w:val="18"/>
        </w:rPr>
        <w:lastRenderedPageBreak/>
        <w:t>Top of Form</w:t>
      </w:r>
    </w:p>
    <w:p w14:paraId="167F7A2D" w14:textId="77777777" w:rsidR="00AA181D" w:rsidRPr="000F5375" w:rsidRDefault="00AA181D" w:rsidP="00AA181D">
      <w:pPr>
        <w:pStyle w:val="z-BottomofForm"/>
        <w:rPr>
          <w:sz w:val="18"/>
          <w:szCs w:val="18"/>
        </w:rPr>
      </w:pPr>
      <w:r w:rsidRPr="000F5375">
        <w:rPr>
          <w:sz w:val="18"/>
          <w:szCs w:val="18"/>
        </w:rPr>
        <w:t>Bottom of Form</w:t>
      </w:r>
    </w:p>
    <w:p w14:paraId="337EDA4E" w14:textId="77777777" w:rsidR="00015082" w:rsidRPr="000F5375" w:rsidRDefault="00015082">
      <w:pPr>
        <w:rPr>
          <w:sz w:val="18"/>
          <w:szCs w:val="18"/>
        </w:rPr>
      </w:pPr>
    </w:p>
    <w:sectPr w:rsidR="00015082" w:rsidRPr="000F5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71FF"/>
    <w:multiLevelType w:val="multilevel"/>
    <w:tmpl w:val="1378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6287A"/>
    <w:multiLevelType w:val="multilevel"/>
    <w:tmpl w:val="FFCE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9132A"/>
    <w:multiLevelType w:val="multilevel"/>
    <w:tmpl w:val="CFAA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A3E4B"/>
    <w:multiLevelType w:val="multilevel"/>
    <w:tmpl w:val="25BC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01722"/>
    <w:multiLevelType w:val="multilevel"/>
    <w:tmpl w:val="3E70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94551"/>
    <w:multiLevelType w:val="multilevel"/>
    <w:tmpl w:val="041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759372">
    <w:abstractNumId w:val="2"/>
  </w:num>
  <w:num w:numId="2" w16cid:durableId="1432967282">
    <w:abstractNumId w:val="0"/>
  </w:num>
  <w:num w:numId="3" w16cid:durableId="1160925277">
    <w:abstractNumId w:val="3"/>
  </w:num>
  <w:num w:numId="4" w16cid:durableId="1189173938">
    <w:abstractNumId w:val="4"/>
  </w:num>
  <w:num w:numId="5" w16cid:durableId="150634414">
    <w:abstractNumId w:val="5"/>
  </w:num>
  <w:num w:numId="6" w16cid:durableId="130115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1D"/>
    <w:rsid w:val="00015082"/>
    <w:rsid w:val="000F5375"/>
    <w:rsid w:val="005E254D"/>
    <w:rsid w:val="00AA181D"/>
    <w:rsid w:val="00D2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E38E"/>
  <w15:chartTrackingRefBased/>
  <w15:docId w15:val="{8E28BFFC-2BD8-411D-8CEC-832278A7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18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A181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18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181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18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181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7990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Kimova</dc:creator>
  <cp:keywords/>
  <dc:description/>
  <cp:lastModifiedBy>Katerina Bogdanoska</cp:lastModifiedBy>
  <cp:revision>3</cp:revision>
  <dcterms:created xsi:type="dcterms:W3CDTF">2025-06-19T12:52:00Z</dcterms:created>
  <dcterms:modified xsi:type="dcterms:W3CDTF">2025-06-19T12:52:00Z</dcterms:modified>
</cp:coreProperties>
</file>