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3A3D" w14:textId="775D2DA4" w:rsidR="00182922" w:rsidRDefault="00053919">
      <w:r>
        <w:t xml:space="preserve"> </w:t>
      </w:r>
    </w:p>
    <w:p w14:paraId="7048495C" w14:textId="77777777" w:rsidR="004D0739" w:rsidRDefault="004D0739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Fortonmka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Cushman&amp;Wakefield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is 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currently recruiting a self-motivated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consultant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for our </w:t>
      </w:r>
      <w:r w:rsidR="00182922">
        <w:rPr>
          <w:rFonts w:ascii="Times New Roman" w:eastAsia="Times New Roman" w:hAnsi="Times New Roman" w:cs="Times New Roman"/>
          <w:sz w:val="24"/>
          <w:szCs w:val="24"/>
          <w:lang w:eastAsia="mk-MK"/>
        </w:rPr>
        <w:t>Retail sector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. 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consultant 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will serve as an integral part of the </w:t>
      </w:r>
      <w:proofErr w:type="spellStart"/>
      <w:r w:rsidR="00182922">
        <w:rPr>
          <w:rFonts w:ascii="Times New Roman" w:eastAsia="Times New Roman" w:hAnsi="Times New Roman" w:cs="Times New Roman"/>
          <w:sz w:val="24"/>
          <w:szCs w:val="24"/>
          <w:lang w:eastAsia="mk-MK"/>
        </w:rPr>
        <w:t>Fortonmka</w:t>
      </w:r>
      <w:proofErr w:type="spellEnd"/>
      <w:r w:rsidR="00182922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team and deliver the high standards synonymous with the brand. The successful candidate will 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demonstrate high level of communication, presentation and negotiation skill and will have a background in a corporate environment. 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The position is based in our office</w:t>
      </w:r>
      <w:r w:rsidR="00182922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in Skopje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</w:p>
    <w:p w14:paraId="2A399162" w14:textId="77777777" w:rsidR="004D0739" w:rsidRDefault="00182922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mk-MK"/>
        </w:rPr>
      </w:pP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Pr="00182922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mk-MK"/>
        </w:rPr>
        <w:t xml:space="preserve">Job </w:t>
      </w:r>
      <w:r w:rsidR="004D073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requirements </w:t>
      </w:r>
      <w:r w:rsidRPr="00182922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mk-MK"/>
        </w:rPr>
        <w:t>include:</w:t>
      </w:r>
    </w:p>
    <w:p w14:paraId="66A4D830" w14:textId="3792F499" w:rsidR="004D0739" w:rsidRPr="004D0739" w:rsidRDefault="00182922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="004D0739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Experience in developing a portfolio of clients</w:t>
      </w:r>
      <w:r w:rsidR="004D0739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and maintaining it</w:t>
      </w:r>
    </w:p>
    <w:p w14:paraId="0CB7F87F" w14:textId="77777777" w:rsidR="004D0739" w:rsidRDefault="00182922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Ability to meet and exceed targets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Excellent sales and negotiation skills and the ability to close transactions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 xml:space="preserve">Excellent </w:t>
      </w:r>
      <w:r w:rsidR="004D0739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understanding of following corporate procedures 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Knowledge of contracts </w:t>
      </w:r>
      <w:r w:rsidR="004D0739">
        <w:rPr>
          <w:rFonts w:ascii="Times New Roman" w:eastAsia="Times New Roman" w:hAnsi="Times New Roman" w:cs="Times New Roman"/>
          <w:sz w:val="24"/>
          <w:szCs w:val="24"/>
          <w:lang w:eastAsia="mk-MK"/>
        </w:rPr>
        <w:t>and business correspondence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 xml:space="preserve">Ability to present accurately and professionally </w:t>
      </w:r>
      <w:r w:rsidR="00F608C8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="004D0739">
        <w:rPr>
          <w:rFonts w:ascii="Times New Roman" w:eastAsia="Times New Roman" w:hAnsi="Times New Roman" w:cs="Times New Roman"/>
          <w:sz w:val="24"/>
          <w:szCs w:val="24"/>
          <w:lang w:eastAsia="mk-MK"/>
        </w:rPr>
        <w:t>A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bility to handle numerous simultaneous enquiries effectively and professionally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="004D0739">
        <w:rPr>
          <w:rFonts w:ascii="Times New Roman" w:eastAsia="Times New Roman" w:hAnsi="Times New Roman" w:cs="Times New Roman"/>
          <w:sz w:val="24"/>
          <w:szCs w:val="24"/>
          <w:lang w:eastAsia="mk-MK"/>
        </w:rPr>
        <w:t>A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bility to resolve problems in a pressured environment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</w:p>
    <w:p w14:paraId="0352D010" w14:textId="77777777" w:rsidR="004D0739" w:rsidRDefault="004D0739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</w:p>
    <w:p w14:paraId="38777002" w14:textId="77777777" w:rsidR="002C3D2D" w:rsidRDefault="00182922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  <w:r w:rsidRPr="004D0739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mk-MK"/>
        </w:rPr>
        <w:t>Skills &amp; competencies</w:t>
      </w:r>
      <w:r w:rsidR="004D073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: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Proven natural talent for negotiating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Excellent networking capabilities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 xml:space="preserve">First-hand experience on 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Retail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(preferred but not essential)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Excellent written/oral communication skills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Confident and outgoing manner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Well-presented and articulate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Excellent team player 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 xml:space="preserve">Ability to work hard 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>Self</w:t>
      </w:r>
      <w:r w:rsidR="002C3D2D">
        <w:rPr>
          <w:rFonts w:ascii="Times New Roman" w:eastAsia="Times New Roman" w:hAnsi="Times New Roman" w:cs="Times New Roman"/>
          <w:sz w:val="24"/>
          <w:szCs w:val="24"/>
          <w:lang w:eastAsia="mk-MK"/>
        </w:rPr>
        <w:t>-</w:t>
      </w:r>
      <w:r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motivated </w:t>
      </w:r>
    </w:p>
    <w:p w14:paraId="73E502CA" w14:textId="77777777" w:rsidR="002C3D2D" w:rsidRDefault="002C3D2D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</w:pPr>
    </w:p>
    <w:p w14:paraId="3045D8C5" w14:textId="721FC7CE" w:rsidR="002C3D2D" w:rsidRPr="002C3D2D" w:rsidRDefault="002C3D2D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 w:rsidRPr="002C3D2D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Other requirement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s</w:t>
      </w:r>
      <w:r w:rsidRPr="002C3D2D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:</w:t>
      </w:r>
    </w:p>
    <w:p w14:paraId="5F99889A" w14:textId="77777777" w:rsidR="002C3D2D" w:rsidRDefault="002C3D2D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14:paraId="1DB91884" w14:textId="2B2491CF" w:rsidR="002C3D2D" w:rsidRDefault="002C3D2D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University Degree in Business Administration, Economics, Law or related</w:t>
      </w:r>
    </w:p>
    <w:p w14:paraId="409836F0" w14:textId="6AED8F94" w:rsidR="00182922" w:rsidRPr="00182922" w:rsidRDefault="002C3D2D" w:rsidP="00182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Clean driving license (not obligatory)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 xml:space="preserve">The position reports to the head of </w:t>
      </w:r>
      <w:r w:rsidR="00A65F45">
        <w:rPr>
          <w:rFonts w:ascii="Times New Roman" w:eastAsia="Times New Roman" w:hAnsi="Times New Roman" w:cs="Times New Roman"/>
          <w:sz w:val="24"/>
          <w:szCs w:val="24"/>
          <w:lang w:eastAsia="mk-MK"/>
        </w:rPr>
        <w:t>retail sector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and the director of </w:t>
      </w:r>
      <w:proofErr w:type="spellStart"/>
      <w:r w:rsidR="00182922">
        <w:rPr>
          <w:rFonts w:ascii="Times New Roman" w:eastAsia="Times New Roman" w:hAnsi="Times New Roman" w:cs="Times New Roman"/>
          <w:sz w:val="24"/>
          <w:szCs w:val="24"/>
          <w:lang w:eastAsia="mk-MK"/>
        </w:rPr>
        <w:t>Fortonmka</w:t>
      </w:r>
      <w:proofErr w:type="spellEnd"/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>. 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proofErr w:type="spellStart"/>
      <w:r w:rsidR="00A65F45">
        <w:rPr>
          <w:rFonts w:ascii="Times New Roman" w:eastAsia="Times New Roman" w:hAnsi="Times New Roman" w:cs="Times New Roman"/>
          <w:sz w:val="24"/>
          <w:szCs w:val="24"/>
          <w:lang w:eastAsia="mk-MK"/>
        </w:rPr>
        <w:t>Fortonmka</w:t>
      </w:r>
      <w:proofErr w:type="spellEnd"/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t xml:space="preserve"> is an equal opportunity employer, and will happily consider candidates from all backgrounds who are able to demonstrate the required personal and professional qualities for this role. </w:t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</w:r>
      <w:r w:rsidR="00182922" w:rsidRPr="00182922">
        <w:rPr>
          <w:rFonts w:ascii="Times New Roman" w:eastAsia="Times New Roman" w:hAnsi="Times New Roman" w:cs="Times New Roman"/>
          <w:sz w:val="24"/>
          <w:szCs w:val="24"/>
          <w:lang w:val="mk-MK" w:eastAsia="mk-MK"/>
        </w:rPr>
        <w:br/>
        <w:t xml:space="preserve">If you are interested in the position and would like to apply for an interview please send a current resume and cover letter by email to </w:t>
      </w:r>
      <w:r w:rsidR="002B27E9">
        <w:rPr>
          <w:rFonts w:ascii="Times New Roman" w:eastAsia="Times New Roman" w:hAnsi="Times New Roman" w:cs="Times New Roman"/>
          <w:sz w:val="24"/>
          <w:szCs w:val="24"/>
          <w:lang w:eastAsia="mk-MK"/>
        </w:rPr>
        <w:t>info@cwforton.mk</w:t>
      </w:r>
    </w:p>
    <w:bookmarkEnd w:id="0"/>
    <w:p w14:paraId="2A8071CD" w14:textId="77777777" w:rsidR="00182922" w:rsidRDefault="00182922"/>
    <w:sectPr w:rsidR="0018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371C"/>
    <w:multiLevelType w:val="multilevel"/>
    <w:tmpl w:val="CC38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C6C9F"/>
    <w:multiLevelType w:val="multilevel"/>
    <w:tmpl w:val="DB2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B533D"/>
    <w:multiLevelType w:val="multilevel"/>
    <w:tmpl w:val="3418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C2ABC"/>
    <w:multiLevelType w:val="multilevel"/>
    <w:tmpl w:val="3DA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414718"/>
    <w:multiLevelType w:val="multilevel"/>
    <w:tmpl w:val="2C8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B7A35"/>
    <w:multiLevelType w:val="multilevel"/>
    <w:tmpl w:val="277A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83C35"/>
    <w:multiLevelType w:val="multilevel"/>
    <w:tmpl w:val="D8B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629A0"/>
    <w:multiLevelType w:val="multilevel"/>
    <w:tmpl w:val="201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206DA"/>
    <w:multiLevelType w:val="multilevel"/>
    <w:tmpl w:val="3262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C283C"/>
    <w:multiLevelType w:val="multilevel"/>
    <w:tmpl w:val="79C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F2C89"/>
    <w:multiLevelType w:val="multilevel"/>
    <w:tmpl w:val="A48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8B4738"/>
    <w:multiLevelType w:val="multilevel"/>
    <w:tmpl w:val="F1E8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66206"/>
    <w:multiLevelType w:val="multilevel"/>
    <w:tmpl w:val="8B9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768C9"/>
    <w:multiLevelType w:val="multilevel"/>
    <w:tmpl w:val="7F68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73CCA"/>
    <w:multiLevelType w:val="multilevel"/>
    <w:tmpl w:val="9E48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A50480"/>
    <w:multiLevelType w:val="multilevel"/>
    <w:tmpl w:val="9D20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D56F0"/>
    <w:multiLevelType w:val="multilevel"/>
    <w:tmpl w:val="FA38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A8465D"/>
    <w:multiLevelType w:val="multilevel"/>
    <w:tmpl w:val="4BE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67669"/>
    <w:multiLevelType w:val="multilevel"/>
    <w:tmpl w:val="B42E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F115D3"/>
    <w:multiLevelType w:val="multilevel"/>
    <w:tmpl w:val="EC5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92428A"/>
    <w:multiLevelType w:val="multilevel"/>
    <w:tmpl w:val="EDD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F27EB3"/>
    <w:multiLevelType w:val="multilevel"/>
    <w:tmpl w:val="E58C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F26C4"/>
    <w:multiLevelType w:val="multilevel"/>
    <w:tmpl w:val="B64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A1B3C"/>
    <w:multiLevelType w:val="multilevel"/>
    <w:tmpl w:val="259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A7CAC"/>
    <w:multiLevelType w:val="multilevel"/>
    <w:tmpl w:val="59EA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53E87"/>
    <w:multiLevelType w:val="multilevel"/>
    <w:tmpl w:val="F61A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A7E8E"/>
    <w:multiLevelType w:val="multilevel"/>
    <w:tmpl w:val="E33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185AA4"/>
    <w:multiLevelType w:val="multilevel"/>
    <w:tmpl w:val="32F4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9"/>
  </w:num>
  <w:num w:numId="5">
    <w:abstractNumId w:val="13"/>
  </w:num>
  <w:num w:numId="6">
    <w:abstractNumId w:val="3"/>
  </w:num>
  <w:num w:numId="7">
    <w:abstractNumId w:val="25"/>
  </w:num>
  <w:num w:numId="8">
    <w:abstractNumId w:val="20"/>
  </w:num>
  <w:num w:numId="9">
    <w:abstractNumId w:val="14"/>
  </w:num>
  <w:num w:numId="10">
    <w:abstractNumId w:val="27"/>
  </w:num>
  <w:num w:numId="11">
    <w:abstractNumId w:val="7"/>
  </w:num>
  <w:num w:numId="12">
    <w:abstractNumId w:val="18"/>
  </w:num>
  <w:num w:numId="13">
    <w:abstractNumId w:val="4"/>
  </w:num>
  <w:num w:numId="14">
    <w:abstractNumId w:val="5"/>
  </w:num>
  <w:num w:numId="15">
    <w:abstractNumId w:val="10"/>
  </w:num>
  <w:num w:numId="16">
    <w:abstractNumId w:val="6"/>
  </w:num>
  <w:num w:numId="17">
    <w:abstractNumId w:val="16"/>
  </w:num>
  <w:num w:numId="18">
    <w:abstractNumId w:val="15"/>
  </w:num>
  <w:num w:numId="19">
    <w:abstractNumId w:val="0"/>
  </w:num>
  <w:num w:numId="20">
    <w:abstractNumId w:val="23"/>
  </w:num>
  <w:num w:numId="21">
    <w:abstractNumId w:val="17"/>
  </w:num>
  <w:num w:numId="22">
    <w:abstractNumId w:val="21"/>
  </w:num>
  <w:num w:numId="23">
    <w:abstractNumId w:val="8"/>
  </w:num>
  <w:num w:numId="24">
    <w:abstractNumId w:val="9"/>
  </w:num>
  <w:num w:numId="25">
    <w:abstractNumId w:val="2"/>
  </w:num>
  <w:num w:numId="26">
    <w:abstractNumId w:val="26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22"/>
    <w:rsid w:val="00052F3C"/>
    <w:rsid w:val="00053919"/>
    <w:rsid w:val="00182922"/>
    <w:rsid w:val="002B27E9"/>
    <w:rsid w:val="002C3D2D"/>
    <w:rsid w:val="004D0739"/>
    <w:rsid w:val="005949D9"/>
    <w:rsid w:val="007C7E35"/>
    <w:rsid w:val="00A65F45"/>
    <w:rsid w:val="00B1417E"/>
    <w:rsid w:val="00DF03C2"/>
    <w:rsid w:val="00F6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3252"/>
  <w15:chartTrackingRefBased/>
  <w15:docId w15:val="{DE13A216-1538-4DCD-9DA1-20CD6797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Date1">
    <w:name w:val="Date1"/>
    <w:basedOn w:val="DefaultParagraphFont"/>
    <w:rsid w:val="00182922"/>
  </w:style>
  <w:style w:type="paragraph" w:styleId="BalloonText">
    <w:name w:val="Balloon Text"/>
    <w:basedOn w:val="Normal"/>
    <w:link w:val="BalloonTextChar"/>
    <w:uiPriority w:val="99"/>
    <w:semiHidden/>
    <w:unhideWhenUsed/>
    <w:rsid w:val="004D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1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aleksandra.petrushevska@cwforton.mk</dc:creator>
  <cp:keywords/>
  <dc:description/>
  <cp:lastModifiedBy>DELL</cp:lastModifiedBy>
  <cp:revision>3</cp:revision>
  <cp:lastPrinted>2018-11-01T09:55:00Z</cp:lastPrinted>
  <dcterms:created xsi:type="dcterms:W3CDTF">2020-02-21T08:10:00Z</dcterms:created>
  <dcterms:modified xsi:type="dcterms:W3CDTF">2020-02-21T09:21:00Z</dcterms:modified>
</cp:coreProperties>
</file>