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DBF36" w14:textId="4CC4926D" w:rsidR="00EB59E9" w:rsidRDefault="00EB59E9" w:rsidP="00EB59E9">
      <w:pPr>
        <w:spacing w:before="100" w:beforeAutospacing="1" w:after="100" w:afterAutospacing="1"/>
        <w:jc w:val="center"/>
        <w:outlineLvl w:val="0"/>
        <w:rPr>
          <w:rFonts w:ascii="Arial" w:hAnsi="Arial" w:cs="Arial"/>
          <w:caps/>
          <w:color w:val="001E6E"/>
          <w:spacing w:val="12"/>
          <w:kern w:val="36"/>
          <w:sz w:val="48"/>
          <w:szCs w:val="48"/>
        </w:rPr>
      </w:pPr>
      <w:r>
        <w:rPr>
          <w:rFonts w:ascii="Arial" w:hAnsi="Arial" w:cs="Arial"/>
          <w:caps/>
          <w:noProof/>
          <w:color w:val="001E6E"/>
          <w:spacing w:val="12"/>
          <w:kern w:val="36"/>
          <w:sz w:val="48"/>
          <w:szCs w:val="48"/>
          <w14:ligatures w14:val="standardContextual"/>
        </w:rPr>
        <w:drawing>
          <wp:inline distT="0" distB="0" distL="0" distR="0" wp14:anchorId="2C3238EA" wp14:editId="3BD29E86">
            <wp:extent cx="12382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S_05 copy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p w14:paraId="6E1D8BA1" w14:textId="73B501AA" w:rsidR="009456A4" w:rsidRPr="00EB59E9" w:rsidRDefault="009456A4" w:rsidP="009456A4">
      <w:pPr>
        <w:spacing w:before="100" w:beforeAutospacing="1" w:after="100" w:afterAutospacing="1"/>
        <w:outlineLvl w:val="0"/>
        <w:rPr>
          <w:rFonts w:ascii="Arial" w:hAnsi="Arial" w:cs="Arial"/>
          <w:caps/>
          <w:color w:val="000000" w:themeColor="text1"/>
          <w:spacing w:val="12"/>
          <w:kern w:val="36"/>
          <w:sz w:val="48"/>
          <w:szCs w:val="48"/>
        </w:rPr>
      </w:pPr>
      <w:r w:rsidRPr="00EB59E9">
        <w:rPr>
          <w:rFonts w:ascii="Arial" w:hAnsi="Arial" w:cs="Arial"/>
          <w:caps/>
          <w:color w:val="000000" w:themeColor="text1"/>
          <w:spacing w:val="12"/>
          <w:kern w:val="36"/>
          <w:sz w:val="48"/>
          <w:szCs w:val="48"/>
        </w:rPr>
        <w:t>HEAD OF ADMISSIONS </w:t>
      </w:r>
    </w:p>
    <w:p w14:paraId="7115FEFF" w14:textId="32020999" w:rsidR="009456A4" w:rsidRPr="00EB59E9" w:rsidRDefault="009456A4" w:rsidP="009456A4">
      <w:pPr>
        <w:rPr>
          <w:rFonts w:ascii="Arial" w:hAnsi="Arial" w:cs="Arial"/>
          <w:caps/>
          <w:color w:val="000000" w:themeColor="text1"/>
          <w:spacing w:val="12"/>
        </w:rPr>
      </w:pPr>
      <w:r w:rsidRPr="00EB59E9">
        <w:rPr>
          <w:rFonts w:ascii="Arial" w:hAnsi="Arial" w:cs="Arial"/>
          <w:caps/>
          <w:color w:val="000000" w:themeColor="text1"/>
          <w:spacing w:val="12"/>
        </w:rPr>
        <w:t>DATE POSTED: </w:t>
      </w:r>
      <w:r w:rsidR="00BE251F" w:rsidRPr="00EB59E9">
        <w:rPr>
          <w:rFonts w:ascii="Arial" w:hAnsi="Arial" w:cs="Arial"/>
          <w:caps/>
          <w:color w:val="000000" w:themeColor="text1"/>
          <w:spacing w:val="12"/>
        </w:rPr>
        <w:t>2</w:t>
      </w:r>
      <w:r w:rsidR="002C7F1E" w:rsidRPr="00EB59E9">
        <w:rPr>
          <w:rFonts w:ascii="Arial" w:hAnsi="Arial" w:cs="Arial"/>
          <w:caps/>
          <w:color w:val="000000" w:themeColor="text1"/>
          <w:spacing w:val="12"/>
        </w:rPr>
        <w:t>8</w:t>
      </w:r>
      <w:r w:rsidRPr="00EB59E9">
        <w:rPr>
          <w:rFonts w:ascii="Arial" w:hAnsi="Arial" w:cs="Arial"/>
          <w:caps/>
          <w:color w:val="000000" w:themeColor="text1"/>
          <w:spacing w:val="12"/>
        </w:rPr>
        <w:t>/0</w:t>
      </w:r>
      <w:r w:rsidR="00BE251F" w:rsidRPr="00EB59E9">
        <w:rPr>
          <w:rFonts w:ascii="Arial" w:hAnsi="Arial" w:cs="Arial"/>
          <w:caps/>
          <w:color w:val="000000" w:themeColor="text1"/>
          <w:spacing w:val="12"/>
        </w:rPr>
        <w:t>3</w:t>
      </w:r>
      <w:r w:rsidRPr="00EB59E9">
        <w:rPr>
          <w:rFonts w:ascii="Arial" w:hAnsi="Arial" w:cs="Arial"/>
          <w:caps/>
          <w:color w:val="000000" w:themeColor="text1"/>
          <w:spacing w:val="12"/>
        </w:rPr>
        <w:t>/2023</w:t>
      </w:r>
    </w:p>
    <w:p w14:paraId="73E47E2F" w14:textId="47FA38DC"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International School of Skopje is recruiting a Head of Admissions to join.</w:t>
      </w:r>
    </w:p>
    <w:p w14:paraId="1FC9D387" w14:textId="6884444A"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The Head of Admissions will be driving student enrolment by leading the School’s Admissions function and actively participating in marketing programmes. You will act as an ambassador for the school and the wider International School of Skopje to prospective students and their families, relocation agents, education consultants, business representatives, school visitors and the general public.</w:t>
      </w:r>
    </w:p>
    <w:p w14:paraId="1CC49EAA" w14:textId="77777777"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This role sits as part of the School Leadership Team, managing enrolment planning and data interpretation, assisting families in their international relocations, admission and transition into the school, and works closely with Marketing to support the delivery of marketing and enrolment strategies.</w:t>
      </w:r>
    </w:p>
    <w:p w14:paraId="3E079136"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Principal Accountabilities: </w:t>
      </w:r>
    </w:p>
    <w:p w14:paraId="435A99F6" w14:textId="77777777"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Managing Admissions</w:t>
      </w:r>
    </w:p>
    <w:p w14:paraId="05D147F0" w14:textId="77777777"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Managing Re-enrolments</w:t>
      </w:r>
    </w:p>
    <w:p w14:paraId="48C1864C" w14:textId="77777777"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Leading the Admissions Team</w:t>
      </w:r>
    </w:p>
    <w:p w14:paraId="4349EFB8" w14:textId="4329AA5C"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Contribute to the School Leadership and broader ISS</w:t>
      </w:r>
      <w:r w:rsidR="000011E7" w:rsidRPr="00EB59E9">
        <w:rPr>
          <w:rFonts w:ascii="Nunito Light" w:hAnsi="Nunito Light"/>
          <w:color w:val="000000" w:themeColor="text1"/>
          <w:sz w:val="21"/>
          <w:szCs w:val="21"/>
        </w:rPr>
        <w:t xml:space="preserve"> </w:t>
      </w:r>
      <w:r w:rsidRPr="00EB59E9">
        <w:rPr>
          <w:rFonts w:ascii="Nunito Light" w:hAnsi="Nunito Light"/>
          <w:color w:val="000000" w:themeColor="text1"/>
          <w:sz w:val="21"/>
          <w:szCs w:val="21"/>
        </w:rPr>
        <w:t>Team</w:t>
      </w:r>
    </w:p>
    <w:p w14:paraId="067E4515" w14:textId="77777777"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Maintain and develop the Financial Assistance Programme</w:t>
      </w:r>
    </w:p>
    <w:p w14:paraId="352CE4F0" w14:textId="3BCCD836"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Keep up-to-date with School developments and wider ISS</w:t>
      </w:r>
    </w:p>
    <w:p w14:paraId="16578868" w14:textId="77777777" w:rsidR="009456A4" w:rsidRPr="00EB59E9" w:rsidRDefault="009456A4" w:rsidP="009456A4">
      <w:pPr>
        <w:numPr>
          <w:ilvl w:val="0"/>
          <w:numId w:val="7"/>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Marketing and Business Development Management</w:t>
      </w:r>
    </w:p>
    <w:p w14:paraId="3718C09E" w14:textId="30797140" w:rsidR="009456A4" w:rsidRPr="00EB59E9" w:rsidRDefault="009456A4" w:rsidP="009456A4">
      <w:pPr>
        <w:numPr>
          <w:ilvl w:val="0"/>
          <w:numId w:val="7"/>
        </w:numPr>
        <w:spacing w:before="100" w:beforeAutospacing="1"/>
        <w:rPr>
          <w:rFonts w:ascii="Nunito Light" w:hAnsi="Nunito Light"/>
          <w:color w:val="000000" w:themeColor="text1"/>
          <w:sz w:val="21"/>
          <w:szCs w:val="21"/>
        </w:rPr>
      </w:pPr>
      <w:r w:rsidRPr="00EB59E9">
        <w:rPr>
          <w:rFonts w:ascii="Nunito Light" w:hAnsi="Nunito Light"/>
          <w:color w:val="000000" w:themeColor="text1"/>
          <w:sz w:val="21"/>
          <w:szCs w:val="21"/>
        </w:rPr>
        <w:t>Information and Forecasting </w:t>
      </w:r>
    </w:p>
    <w:p w14:paraId="3DFA7852" w14:textId="77777777" w:rsidR="000011E7" w:rsidRPr="00EB59E9" w:rsidRDefault="000011E7" w:rsidP="000011E7">
      <w:pPr>
        <w:spacing w:before="100" w:beforeAutospacing="1"/>
        <w:ind w:left="720"/>
        <w:rPr>
          <w:rFonts w:ascii="Nunito Light" w:hAnsi="Nunito Light"/>
          <w:color w:val="000000" w:themeColor="text1"/>
          <w:sz w:val="21"/>
          <w:szCs w:val="21"/>
        </w:rPr>
      </w:pPr>
    </w:p>
    <w:p w14:paraId="4BA24823"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Knowledge, Skills &amp; Experience Required: </w:t>
      </w:r>
    </w:p>
    <w:p w14:paraId="2BB63F48"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Qualifications: </w:t>
      </w:r>
    </w:p>
    <w:p w14:paraId="09A67B76" w14:textId="77777777"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Degree level required (education, marketing or related subject an advantage)</w:t>
      </w:r>
    </w:p>
    <w:p w14:paraId="52DB0A39" w14:textId="77777777"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Able to develop admission and marketing information and correspondence with a high degree of accuracy</w:t>
      </w:r>
    </w:p>
    <w:p w14:paraId="38241AED"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Experience:</w:t>
      </w:r>
    </w:p>
    <w:p w14:paraId="5C29D75A" w14:textId="3E015A8A"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Understanding of and commitment to the Purpose, Vision and Values of International School of Skopje</w:t>
      </w:r>
    </w:p>
    <w:p w14:paraId="4C378F0E"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lastRenderedPageBreak/>
        <w:t>A high degree of emotional intelligence, allied with outstanding interpersonal skills</w:t>
      </w:r>
    </w:p>
    <w:p w14:paraId="0A77F37E" w14:textId="41310221" w:rsidR="009456A4" w:rsidRPr="00EB59E9" w:rsidRDefault="009456A4" w:rsidP="00D16A82">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Excellent communication skills in written and spoken </w:t>
      </w:r>
      <w:r w:rsidR="00D16A82" w:rsidRPr="00EB59E9">
        <w:rPr>
          <w:rFonts w:ascii="Nunito Light" w:hAnsi="Nunito Light"/>
          <w:color w:val="000000" w:themeColor="text1"/>
          <w:sz w:val="21"/>
          <w:szCs w:val="21"/>
        </w:rPr>
        <w:t xml:space="preserve">C1 level </w:t>
      </w:r>
      <w:r w:rsidRPr="00EB59E9">
        <w:rPr>
          <w:rFonts w:ascii="Nunito Light" w:hAnsi="Nunito Light"/>
          <w:color w:val="000000" w:themeColor="text1"/>
          <w:sz w:val="21"/>
          <w:szCs w:val="21"/>
        </w:rPr>
        <w:t>English</w:t>
      </w:r>
    </w:p>
    <w:p w14:paraId="36C4CF5D"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Self-reflective, with interest in encouraging self-reflection in others</w:t>
      </w:r>
    </w:p>
    <w:p w14:paraId="3753EB2B"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Readiness to be accountable for mistakes, seeing them as an opportunity for growth</w:t>
      </w:r>
    </w:p>
    <w:p w14:paraId="297195EE"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Ability to contribute diverse perspectives to the leadership of the school</w:t>
      </w:r>
    </w:p>
    <w:p w14:paraId="0591A5FA"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A reflective and analytical thinker</w:t>
      </w:r>
    </w:p>
    <w:p w14:paraId="3F992B7B"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An entrepreneurial problem-solver</w:t>
      </w:r>
    </w:p>
    <w:p w14:paraId="7225E858"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Resilience in the face of challenges and adversity</w:t>
      </w:r>
    </w:p>
    <w:p w14:paraId="334F6FEE"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Team management</w:t>
      </w:r>
    </w:p>
    <w:p w14:paraId="0985CFF6"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Budget management &amp; business / sales skills</w:t>
      </w:r>
    </w:p>
    <w:p w14:paraId="6D87C351"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Proven experience in use of databases and general IT applications and production / interpretation of statistical information and reports</w:t>
      </w:r>
    </w:p>
    <w:p w14:paraId="0C5CE80D"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Previous Admissions experience in an international school environment an advantage Understanding/experience with IB programmes (especially IBDP and IBCP) and AP’s an advantage </w:t>
      </w:r>
    </w:p>
    <w:p w14:paraId="633EE44E"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Experience working in a busy, hands-on customer/family service environment and delivery of outstanding customer/family experiences</w:t>
      </w:r>
    </w:p>
    <w:p w14:paraId="7EC97D44" w14:textId="77777777" w:rsidR="009456A4" w:rsidRPr="00EB59E9" w:rsidRDefault="009456A4" w:rsidP="009456A4">
      <w:pPr>
        <w:numPr>
          <w:ilvl w:val="0"/>
          <w:numId w:val="8"/>
        </w:numPr>
        <w:spacing w:before="100" w:beforeAutospacing="1"/>
        <w:rPr>
          <w:rFonts w:ascii="Nunito Light" w:hAnsi="Nunito Light"/>
          <w:color w:val="000000" w:themeColor="text1"/>
          <w:sz w:val="21"/>
          <w:szCs w:val="21"/>
        </w:rPr>
      </w:pPr>
      <w:r w:rsidRPr="00EB59E9">
        <w:rPr>
          <w:rFonts w:ascii="Nunito Light" w:hAnsi="Nunito Light"/>
          <w:color w:val="000000" w:themeColor="text1"/>
          <w:sz w:val="21"/>
          <w:szCs w:val="21"/>
        </w:rPr>
        <w:t>Handling sensitive and confidential data</w:t>
      </w:r>
    </w:p>
    <w:p w14:paraId="417C3EB4" w14:textId="77777777" w:rsidR="009456A4" w:rsidRPr="00EB59E9" w:rsidRDefault="009456A4" w:rsidP="009456A4">
      <w:pPr>
        <w:spacing w:after="240"/>
        <w:rPr>
          <w:rFonts w:ascii="Nunito Light" w:hAnsi="Nunito Light"/>
          <w:color w:val="000000" w:themeColor="text1"/>
          <w:sz w:val="21"/>
          <w:szCs w:val="21"/>
        </w:rPr>
      </w:pPr>
    </w:p>
    <w:p w14:paraId="4763076B" w14:textId="23AF8D69" w:rsidR="009456A4" w:rsidRPr="00EB59E9" w:rsidRDefault="000011E7"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SAFEGUARDING</w:t>
      </w:r>
    </w:p>
    <w:p w14:paraId="2575AFF1" w14:textId="77777777" w:rsidR="00BE251F" w:rsidRPr="00EB59E9" w:rsidRDefault="00BE251F" w:rsidP="00BE251F">
      <w:pPr>
        <w:spacing w:after="240"/>
        <w:rPr>
          <w:rFonts w:ascii="Nunito Light" w:hAnsi="Nunito Light"/>
          <w:color w:val="000000" w:themeColor="text1"/>
          <w:sz w:val="22"/>
          <w:szCs w:val="22"/>
          <w:shd w:val="clear" w:color="auto" w:fill="FFFFFF"/>
        </w:rPr>
      </w:pPr>
      <w:r w:rsidRPr="00EB59E9">
        <w:rPr>
          <w:rFonts w:ascii="Nunito Light" w:hAnsi="Nunito Light"/>
          <w:color w:val="000000" w:themeColor="text1"/>
          <w:sz w:val="22"/>
          <w:szCs w:val="22"/>
          <w:shd w:val="clear" w:color="auto" w:fill="FFFFFF"/>
        </w:rPr>
        <w:t>ISS is committed to diversity, in terms of race, gender, religion, identity, or ability. We think that variety enables us to realize our vision, fulfill our purpose, and it reflects our values.</w:t>
      </w:r>
      <w:r w:rsidRPr="00EB59E9">
        <w:rPr>
          <w:color w:val="000000" w:themeColor="text1"/>
        </w:rPr>
        <w:t xml:space="preserve"> </w:t>
      </w:r>
      <w:r w:rsidRPr="00EB59E9">
        <w:rPr>
          <w:rFonts w:ascii="Nunito Light" w:hAnsi="Nunito Light"/>
          <w:color w:val="000000" w:themeColor="text1"/>
          <w:sz w:val="22"/>
          <w:szCs w:val="22"/>
          <w:shd w:val="clear" w:color="auto" w:fill="FFFFFF"/>
        </w:rPr>
        <w:t xml:space="preserve">As an ISS employee, you are expected to share ISS's dedication to preserving and advancing the wellbeing of young people. </w:t>
      </w:r>
    </w:p>
    <w:p w14:paraId="43F799C9" w14:textId="5B522085" w:rsidR="00A652FF" w:rsidRPr="00EB59E9" w:rsidRDefault="00A652FF" w:rsidP="00A652FF">
      <w:pPr>
        <w:rPr>
          <w:rFonts w:ascii="Calibri" w:hAnsi="Calibri" w:cs="Calibri"/>
          <w:color w:val="000000" w:themeColor="text1"/>
          <w:sz w:val="22"/>
          <w:szCs w:val="22"/>
        </w:rPr>
      </w:pPr>
      <w:r w:rsidRPr="00EB59E9">
        <w:rPr>
          <w:rFonts w:ascii="Calibri" w:hAnsi="Calibri" w:cs="Calibri"/>
          <w:color w:val="000000" w:themeColor="text1"/>
          <w:sz w:val="22"/>
          <w:szCs w:val="22"/>
        </w:rPr>
        <w:t>Qualified candidates should submit the letter of interest and their CV, to the following email address:</w:t>
      </w:r>
      <w:r w:rsidRPr="00EB59E9">
        <w:rPr>
          <w:rStyle w:val="apple-converted-space"/>
          <w:rFonts w:ascii="Calibri" w:hAnsi="Calibri" w:cs="Calibri"/>
          <w:color w:val="000000" w:themeColor="text1"/>
          <w:sz w:val="22"/>
          <w:szCs w:val="22"/>
        </w:rPr>
        <w:t> </w:t>
      </w:r>
      <w:hyperlink r:id="rId7" w:history="1">
        <w:r w:rsidRPr="00EB59E9">
          <w:rPr>
            <w:rStyle w:val="Hyperlink"/>
            <w:rFonts w:ascii="Calibri" w:hAnsi="Calibri" w:cs="Calibri"/>
            <w:color w:val="000000" w:themeColor="text1"/>
            <w:sz w:val="22"/>
            <w:szCs w:val="22"/>
          </w:rPr>
          <w:t>admissions@iss.edu.mk</w:t>
        </w:r>
      </w:hyperlink>
      <w:r w:rsidRPr="00EB59E9">
        <w:rPr>
          <w:rFonts w:ascii="Calibri" w:hAnsi="Calibri" w:cs="Calibri"/>
          <w:color w:val="000000" w:themeColor="text1"/>
          <w:sz w:val="22"/>
          <w:szCs w:val="22"/>
        </w:rPr>
        <w:t>, with „Subject” indication:</w:t>
      </w:r>
      <w:r w:rsidRPr="00EB59E9">
        <w:rPr>
          <w:rStyle w:val="apple-converted-space"/>
          <w:rFonts w:ascii="Calibri" w:hAnsi="Calibri" w:cs="Calibri"/>
          <w:color w:val="000000" w:themeColor="text1"/>
          <w:sz w:val="22"/>
          <w:szCs w:val="22"/>
        </w:rPr>
        <w:t> </w:t>
      </w:r>
      <w:r w:rsidRPr="00EB59E9">
        <w:rPr>
          <w:rFonts w:ascii="Calibri" w:hAnsi="Calibri" w:cs="Calibri"/>
          <w:color w:val="000000" w:themeColor="text1"/>
          <w:sz w:val="22"/>
          <w:szCs w:val="22"/>
        </w:rPr>
        <w:t>Head of Admissions</w:t>
      </w:r>
    </w:p>
    <w:p w14:paraId="0CD37A02" w14:textId="77777777" w:rsidR="00A652FF" w:rsidRPr="00EB59E9" w:rsidRDefault="00A652FF" w:rsidP="00A652FF">
      <w:pPr>
        <w:rPr>
          <w:rFonts w:ascii="Calibri" w:hAnsi="Calibri" w:cs="Calibri"/>
          <w:color w:val="000000" w:themeColor="text1"/>
          <w:sz w:val="22"/>
          <w:szCs w:val="22"/>
        </w:rPr>
      </w:pPr>
      <w:r w:rsidRPr="00EB59E9">
        <w:rPr>
          <w:rFonts w:ascii="Calibri" w:hAnsi="Calibri" w:cs="Calibri"/>
          <w:color w:val="000000" w:themeColor="text1"/>
          <w:sz w:val="22"/>
          <w:szCs w:val="22"/>
        </w:rPr>
        <w:t>Only qualified candidates will be contacted for an interview.</w:t>
      </w:r>
    </w:p>
    <w:p w14:paraId="27FC44DE" w14:textId="6F96F32A" w:rsidR="00A652FF" w:rsidRPr="00EB59E9" w:rsidRDefault="00A652FF" w:rsidP="00A652FF">
      <w:pPr>
        <w:rPr>
          <w:rFonts w:ascii="Calibri" w:hAnsi="Calibri" w:cs="Calibri"/>
          <w:color w:val="000000" w:themeColor="text1"/>
          <w:sz w:val="22"/>
          <w:szCs w:val="22"/>
        </w:rPr>
      </w:pPr>
      <w:r w:rsidRPr="00EB59E9">
        <w:rPr>
          <w:rFonts w:ascii="Calibri" w:hAnsi="Calibri" w:cs="Calibri"/>
          <w:color w:val="000000" w:themeColor="text1"/>
          <w:sz w:val="22"/>
          <w:szCs w:val="22"/>
        </w:rPr>
        <w:t>The CV-s must be in English. The closing date for applications is</w:t>
      </w:r>
      <w:r w:rsidRPr="00EB59E9">
        <w:rPr>
          <w:rStyle w:val="apple-converted-space"/>
          <w:rFonts w:ascii="Calibri" w:hAnsi="Calibri" w:cs="Calibri"/>
          <w:color w:val="000000" w:themeColor="text1"/>
          <w:sz w:val="22"/>
          <w:szCs w:val="22"/>
        </w:rPr>
        <w:t> </w:t>
      </w:r>
      <w:r w:rsidR="001A1CA4">
        <w:rPr>
          <w:rFonts w:ascii="Calibri" w:hAnsi="Calibri" w:cs="Calibri"/>
          <w:color w:val="000000" w:themeColor="text1"/>
          <w:sz w:val="22"/>
          <w:szCs w:val="22"/>
        </w:rPr>
        <w:t>12</w:t>
      </w:r>
      <w:bookmarkStart w:id="0" w:name="_GoBack"/>
      <w:bookmarkEnd w:id="0"/>
      <w:r w:rsidR="002C7F1E" w:rsidRPr="00EB59E9">
        <w:rPr>
          <w:rFonts w:ascii="Calibri" w:hAnsi="Calibri" w:cs="Calibri"/>
          <w:color w:val="000000" w:themeColor="text1"/>
          <w:sz w:val="22"/>
          <w:szCs w:val="22"/>
        </w:rPr>
        <w:t>.04</w:t>
      </w:r>
      <w:r w:rsidRPr="00EB59E9">
        <w:rPr>
          <w:rFonts w:ascii="Calibri" w:hAnsi="Calibri" w:cs="Calibri"/>
          <w:color w:val="000000" w:themeColor="text1"/>
          <w:sz w:val="22"/>
          <w:szCs w:val="22"/>
        </w:rPr>
        <w:t>.2023.</w:t>
      </w:r>
    </w:p>
    <w:p w14:paraId="13EABD96" w14:textId="77777777" w:rsidR="00A652FF" w:rsidRPr="00EB59E9" w:rsidRDefault="00A652FF" w:rsidP="00A652FF">
      <w:pPr>
        <w:rPr>
          <w:rFonts w:ascii="Calibri" w:hAnsi="Calibri" w:cs="Calibri"/>
          <w:color w:val="000000" w:themeColor="text1"/>
          <w:sz w:val="22"/>
          <w:szCs w:val="22"/>
        </w:rPr>
      </w:pPr>
      <w:r w:rsidRPr="00EB59E9">
        <w:rPr>
          <w:rFonts w:ascii="Calibri" w:hAnsi="Calibri" w:cs="Calibri"/>
          <w:color w:val="000000" w:themeColor="text1"/>
          <w:sz w:val="22"/>
          <w:szCs w:val="22"/>
        </w:rPr>
        <w:t> </w:t>
      </w:r>
    </w:p>
    <w:p w14:paraId="2EEB64C7" w14:textId="77777777" w:rsidR="00BE251F" w:rsidRPr="00D779E5" w:rsidRDefault="00BE251F" w:rsidP="00BE251F">
      <w:pPr>
        <w:spacing w:after="240"/>
        <w:rPr>
          <w:rFonts w:ascii="Nunito Light" w:hAnsi="Nunito Light"/>
          <w:color w:val="001E6E"/>
          <w:sz w:val="21"/>
          <w:szCs w:val="21"/>
        </w:rPr>
      </w:pPr>
    </w:p>
    <w:p w14:paraId="00A7221D" w14:textId="77777777" w:rsidR="009456A4" w:rsidRDefault="009456A4" w:rsidP="009456A4"/>
    <w:p w14:paraId="26D4602B" w14:textId="77777777" w:rsidR="009456A4" w:rsidRDefault="009456A4" w:rsidP="009456A4"/>
    <w:p w14:paraId="5C6E243B" w14:textId="77777777" w:rsidR="009456A4" w:rsidRDefault="009456A4" w:rsidP="009456A4"/>
    <w:p w14:paraId="0870E007" w14:textId="77777777" w:rsidR="009456A4" w:rsidRDefault="009456A4" w:rsidP="009456A4"/>
    <w:p w14:paraId="6D4F11EE" w14:textId="77777777" w:rsidR="009456A4" w:rsidRDefault="009456A4" w:rsidP="009456A4"/>
    <w:p w14:paraId="68951849" w14:textId="341B2096" w:rsidR="003E5A92" w:rsidRDefault="003E5A92"/>
    <w:sectPr w:rsidR="003E5A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Light">
    <w:altName w:val="Times New Roman"/>
    <w:charset w:val="4D"/>
    <w:family w:val="auto"/>
    <w:pitch w:val="variable"/>
    <w:sig w:usb0="A00002FF" w:usb1="5000204B" w:usb2="00000000" w:usb3="00000000" w:csb0="00000197" w:csb1="00000000"/>
  </w:font>
  <w:font w:name="Nunito SemiBold">
    <w:altName w:val="Times New Roman"/>
    <w:charset w:val="4D"/>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07D51"/>
    <w:multiLevelType w:val="multilevel"/>
    <w:tmpl w:val="D64A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2214D"/>
    <w:multiLevelType w:val="multilevel"/>
    <w:tmpl w:val="5F2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003F2"/>
    <w:multiLevelType w:val="multilevel"/>
    <w:tmpl w:val="190C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50568"/>
    <w:multiLevelType w:val="multilevel"/>
    <w:tmpl w:val="085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31124"/>
    <w:multiLevelType w:val="multilevel"/>
    <w:tmpl w:val="99C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E0240"/>
    <w:multiLevelType w:val="multilevel"/>
    <w:tmpl w:val="1400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0586D"/>
    <w:multiLevelType w:val="multilevel"/>
    <w:tmpl w:val="46D4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94954"/>
    <w:multiLevelType w:val="multilevel"/>
    <w:tmpl w:val="B97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B49D7"/>
    <w:multiLevelType w:val="multilevel"/>
    <w:tmpl w:val="1E9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B623D"/>
    <w:multiLevelType w:val="multilevel"/>
    <w:tmpl w:val="0FD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F735E"/>
    <w:multiLevelType w:val="multilevel"/>
    <w:tmpl w:val="42C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045D8"/>
    <w:multiLevelType w:val="multilevel"/>
    <w:tmpl w:val="4BC4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3"/>
  </w:num>
  <w:num w:numId="5">
    <w:abstractNumId w:val="11"/>
  </w:num>
  <w:num w:numId="6">
    <w:abstractNumId w:val="9"/>
  </w:num>
  <w:num w:numId="7">
    <w:abstractNumId w:val="7"/>
  </w:num>
  <w:num w:numId="8">
    <w:abstractNumId w:val="4"/>
  </w:num>
  <w:num w:numId="9">
    <w:abstractNumId w:val="1"/>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92"/>
    <w:rsid w:val="000011E7"/>
    <w:rsid w:val="001362AD"/>
    <w:rsid w:val="001A1CA4"/>
    <w:rsid w:val="00261159"/>
    <w:rsid w:val="002C7F1E"/>
    <w:rsid w:val="003425B5"/>
    <w:rsid w:val="003E5A92"/>
    <w:rsid w:val="004174A7"/>
    <w:rsid w:val="005A559C"/>
    <w:rsid w:val="005B3E23"/>
    <w:rsid w:val="005B400C"/>
    <w:rsid w:val="00614AF5"/>
    <w:rsid w:val="006675C8"/>
    <w:rsid w:val="00685900"/>
    <w:rsid w:val="006B0410"/>
    <w:rsid w:val="007D4FD1"/>
    <w:rsid w:val="00837AD9"/>
    <w:rsid w:val="00892B14"/>
    <w:rsid w:val="00922FE0"/>
    <w:rsid w:val="009456A4"/>
    <w:rsid w:val="009C298F"/>
    <w:rsid w:val="009E4667"/>
    <w:rsid w:val="00A652FF"/>
    <w:rsid w:val="00A92763"/>
    <w:rsid w:val="00B24A89"/>
    <w:rsid w:val="00BE251F"/>
    <w:rsid w:val="00C43C9F"/>
    <w:rsid w:val="00C526C0"/>
    <w:rsid w:val="00CC1832"/>
    <w:rsid w:val="00D16A82"/>
    <w:rsid w:val="00D33D6B"/>
    <w:rsid w:val="00D779E5"/>
    <w:rsid w:val="00E90610"/>
    <w:rsid w:val="00EB59E9"/>
    <w:rsid w:val="00F5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102F"/>
  <w15:chartTrackingRefBased/>
  <w15:docId w15:val="{55C2D9BC-E1A6-9C4A-9F2C-BB1C59ED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E23"/>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362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AD"/>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1362AD"/>
  </w:style>
  <w:style w:type="paragraph" w:styleId="NormalWeb">
    <w:name w:val="Normal (Web)"/>
    <w:basedOn w:val="Normal"/>
    <w:uiPriority w:val="99"/>
    <w:semiHidden/>
    <w:unhideWhenUsed/>
    <w:rsid w:val="001362AD"/>
    <w:pPr>
      <w:spacing w:before="100" w:beforeAutospacing="1" w:after="100" w:afterAutospacing="1"/>
    </w:pPr>
  </w:style>
  <w:style w:type="paragraph" w:styleId="ListParagraph">
    <w:name w:val="List Paragraph"/>
    <w:basedOn w:val="Normal"/>
    <w:uiPriority w:val="34"/>
    <w:qFormat/>
    <w:rsid w:val="00D779E5"/>
    <w:pPr>
      <w:spacing w:before="100" w:beforeAutospacing="1" w:after="100" w:afterAutospacing="1"/>
    </w:pPr>
  </w:style>
  <w:style w:type="character" w:styleId="Strong">
    <w:name w:val="Strong"/>
    <w:basedOn w:val="DefaultParagraphFont"/>
    <w:uiPriority w:val="22"/>
    <w:qFormat/>
    <w:rsid w:val="00B24A89"/>
    <w:rPr>
      <w:b/>
      <w:bCs/>
    </w:rPr>
  </w:style>
  <w:style w:type="character" w:styleId="Hyperlink">
    <w:name w:val="Hyperlink"/>
    <w:basedOn w:val="DefaultParagraphFont"/>
    <w:uiPriority w:val="99"/>
    <w:semiHidden/>
    <w:unhideWhenUsed/>
    <w:rsid w:val="009C2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8906">
      <w:bodyDiv w:val="1"/>
      <w:marLeft w:val="0"/>
      <w:marRight w:val="0"/>
      <w:marTop w:val="0"/>
      <w:marBottom w:val="0"/>
      <w:divBdr>
        <w:top w:val="none" w:sz="0" w:space="0" w:color="auto"/>
        <w:left w:val="none" w:sz="0" w:space="0" w:color="auto"/>
        <w:bottom w:val="none" w:sz="0" w:space="0" w:color="auto"/>
        <w:right w:val="none" w:sz="0" w:space="0" w:color="auto"/>
      </w:divBdr>
      <w:divsChild>
        <w:div w:id="1631865902">
          <w:marLeft w:val="0"/>
          <w:marRight w:val="0"/>
          <w:marTop w:val="0"/>
          <w:marBottom w:val="240"/>
          <w:divBdr>
            <w:top w:val="none" w:sz="0" w:space="0" w:color="auto"/>
            <w:left w:val="none" w:sz="0" w:space="0" w:color="auto"/>
            <w:bottom w:val="none" w:sz="0" w:space="0" w:color="auto"/>
            <w:right w:val="none" w:sz="0" w:space="0" w:color="auto"/>
          </w:divBdr>
        </w:div>
        <w:div w:id="510027135">
          <w:marLeft w:val="0"/>
          <w:marRight w:val="0"/>
          <w:marTop w:val="0"/>
          <w:marBottom w:val="240"/>
          <w:divBdr>
            <w:top w:val="none" w:sz="0" w:space="0" w:color="auto"/>
            <w:left w:val="none" w:sz="0" w:space="0" w:color="auto"/>
            <w:bottom w:val="none" w:sz="0" w:space="0" w:color="auto"/>
            <w:right w:val="none" w:sz="0" w:space="0" w:color="auto"/>
          </w:divBdr>
        </w:div>
        <w:div w:id="1155924038">
          <w:marLeft w:val="0"/>
          <w:marRight w:val="0"/>
          <w:marTop w:val="0"/>
          <w:marBottom w:val="0"/>
          <w:divBdr>
            <w:top w:val="none" w:sz="0" w:space="0" w:color="auto"/>
            <w:left w:val="none" w:sz="0" w:space="0" w:color="auto"/>
            <w:bottom w:val="none" w:sz="0" w:space="0" w:color="auto"/>
            <w:right w:val="none" w:sz="0" w:space="0" w:color="auto"/>
          </w:divBdr>
        </w:div>
      </w:divsChild>
    </w:div>
    <w:div w:id="46295163">
      <w:bodyDiv w:val="1"/>
      <w:marLeft w:val="0"/>
      <w:marRight w:val="0"/>
      <w:marTop w:val="0"/>
      <w:marBottom w:val="0"/>
      <w:divBdr>
        <w:top w:val="none" w:sz="0" w:space="0" w:color="auto"/>
        <w:left w:val="none" w:sz="0" w:space="0" w:color="auto"/>
        <w:bottom w:val="none" w:sz="0" w:space="0" w:color="auto"/>
        <w:right w:val="none" w:sz="0" w:space="0" w:color="auto"/>
      </w:divBdr>
      <w:divsChild>
        <w:div w:id="1507330327">
          <w:marLeft w:val="0"/>
          <w:marRight w:val="0"/>
          <w:marTop w:val="0"/>
          <w:marBottom w:val="240"/>
          <w:divBdr>
            <w:top w:val="none" w:sz="0" w:space="0" w:color="auto"/>
            <w:left w:val="none" w:sz="0" w:space="0" w:color="auto"/>
            <w:bottom w:val="none" w:sz="0" w:space="0" w:color="auto"/>
            <w:right w:val="none" w:sz="0" w:space="0" w:color="auto"/>
          </w:divBdr>
        </w:div>
        <w:div w:id="921140790">
          <w:marLeft w:val="0"/>
          <w:marRight w:val="0"/>
          <w:marTop w:val="0"/>
          <w:marBottom w:val="0"/>
          <w:divBdr>
            <w:top w:val="none" w:sz="0" w:space="0" w:color="auto"/>
            <w:left w:val="none" w:sz="0" w:space="0" w:color="auto"/>
            <w:bottom w:val="none" w:sz="0" w:space="0" w:color="auto"/>
            <w:right w:val="none" w:sz="0" w:space="0" w:color="auto"/>
          </w:divBdr>
        </w:div>
      </w:divsChild>
    </w:div>
    <w:div w:id="76289333">
      <w:bodyDiv w:val="1"/>
      <w:marLeft w:val="0"/>
      <w:marRight w:val="0"/>
      <w:marTop w:val="0"/>
      <w:marBottom w:val="0"/>
      <w:divBdr>
        <w:top w:val="none" w:sz="0" w:space="0" w:color="auto"/>
        <w:left w:val="none" w:sz="0" w:space="0" w:color="auto"/>
        <w:bottom w:val="none" w:sz="0" w:space="0" w:color="auto"/>
        <w:right w:val="none" w:sz="0" w:space="0" w:color="auto"/>
      </w:divBdr>
      <w:divsChild>
        <w:div w:id="899942055">
          <w:marLeft w:val="0"/>
          <w:marRight w:val="0"/>
          <w:marTop w:val="0"/>
          <w:marBottom w:val="240"/>
          <w:divBdr>
            <w:top w:val="none" w:sz="0" w:space="0" w:color="auto"/>
            <w:left w:val="none" w:sz="0" w:space="0" w:color="auto"/>
            <w:bottom w:val="none" w:sz="0" w:space="0" w:color="auto"/>
            <w:right w:val="none" w:sz="0" w:space="0" w:color="auto"/>
          </w:divBdr>
        </w:div>
        <w:div w:id="970479608">
          <w:marLeft w:val="0"/>
          <w:marRight w:val="0"/>
          <w:marTop w:val="0"/>
          <w:marBottom w:val="240"/>
          <w:divBdr>
            <w:top w:val="none" w:sz="0" w:space="0" w:color="auto"/>
            <w:left w:val="none" w:sz="0" w:space="0" w:color="auto"/>
            <w:bottom w:val="none" w:sz="0" w:space="0" w:color="auto"/>
            <w:right w:val="none" w:sz="0" w:space="0" w:color="auto"/>
          </w:divBdr>
        </w:div>
        <w:div w:id="1900480389">
          <w:marLeft w:val="0"/>
          <w:marRight w:val="0"/>
          <w:marTop w:val="0"/>
          <w:marBottom w:val="0"/>
          <w:divBdr>
            <w:top w:val="none" w:sz="0" w:space="0" w:color="auto"/>
            <w:left w:val="none" w:sz="0" w:space="0" w:color="auto"/>
            <w:bottom w:val="none" w:sz="0" w:space="0" w:color="auto"/>
            <w:right w:val="none" w:sz="0" w:space="0" w:color="auto"/>
          </w:divBdr>
        </w:div>
      </w:divsChild>
    </w:div>
    <w:div w:id="311955891">
      <w:bodyDiv w:val="1"/>
      <w:marLeft w:val="0"/>
      <w:marRight w:val="0"/>
      <w:marTop w:val="0"/>
      <w:marBottom w:val="0"/>
      <w:divBdr>
        <w:top w:val="none" w:sz="0" w:space="0" w:color="auto"/>
        <w:left w:val="none" w:sz="0" w:space="0" w:color="auto"/>
        <w:bottom w:val="none" w:sz="0" w:space="0" w:color="auto"/>
        <w:right w:val="none" w:sz="0" w:space="0" w:color="auto"/>
      </w:divBdr>
      <w:divsChild>
        <w:div w:id="1985117225">
          <w:marLeft w:val="0"/>
          <w:marRight w:val="0"/>
          <w:marTop w:val="0"/>
          <w:marBottom w:val="240"/>
          <w:divBdr>
            <w:top w:val="none" w:sz="0" w:space="0" w:color="auto"/>
            <w:left w:val="none" w:sz="0" w:space="0" w:color="auto"/>
            <w:bottom w:val="none" w:sz="0" w:space="0" w:color="auto"/>
            <w:right w:val="none" w:sz="0" w:space="0" w:color="auto"/>
          </w:divBdr>
        </w:div>
        <w:div w:id="2070882317">
          <w:marLeft w:val="0"/>
          <w:marRight w:val="0"/>
          <w:marTop w:val="0"/>
          <w:marBottom w:val="0"/>
          <w:divBdr>
            <w:top w:val="none" w:sz="0" w:space="0" w:color="auto"/>
            <w:left w:val="none" w:sz="0" w:space="0" w:color="auto"/>
            <w:bottom w:val="none" w:sz="0" w:space="0" w:color="auto"/>
            <w:right w:val="none" w:sz="0" w:space="0" w:color="auto"/>
          </w:divBdr>
        </w:div>
      </w:divsChild>
    </w:div>
    <w:div w:id="324819595">
      <w:bodyDiv w:val="1"/>
      <w:marLeft w:val="0"/>
      <w:marRight w:val="0"/>
      <w:marTop w:val="0"/>
      <w:marBottom w:val="0"/>
      <w:divBdr>
        <w:top w:val="none" w:sz="0" w:space="0" w:color="auto"/>
        <w:left w:val="none" w:sz="0" w:space="0" w:color="auto"/>
        <w:bottom w:val="none" w:sz="0" w:space="0" w:color="auto"/>
        <w:right w:val="none" w:sz="0" w:space="0" w:color="auto"/>
      </w:divBdr>
    </w:div>
    <w:div w:id="487088679">
      <w:bodyDiv w:val="1"/>
      <w:marLeft w:val="0"/>
      <w:marRight w:val="0"/>
      <w:marTop w:val="0"/>
      <w:marBottom w:val="0"/>
      <w:divBdr>
        <w:top w:val="none" w:sz="0" w:space="0" w:color="auto"/>
        <w:left w:val="none" w:sz="0" w:space="0" w:color="auto"/>
        <w:bottom w:val="none" w:sz="0" w:space="0" w:color="auto"/>
        <w:right w:val="none" w:sz="0" w:space="0" w:color="auto"/>
      </w:divBdr>
      <w:divsChild>
        <w:div w:id="327372117">
          <w:marLeft w:val="0"/>
          <w:marRight w:val="0"/>
          <w:marTop w:val="0"/>
          <w:marBottom w:val="240"/>
          <w:divBdr>
            <w:top w:val="none" w:sz="0" w:space="0" w:color="auto"/>
            <w:left w:val="none" w:sz="0" w:space="0" w:color="auto"/>
            <w:bottom w:val="none" w:sz="0" w:space="0" w:color="auto"/>
            <w:right w:val="none" w:sz="0" w:space="0" w:color="auto"/>
          </w:divBdr>
        </w:div>
        <w:div w:id="1646011248">
          <w:marLeft w:val="0"/>
          <w:marRight w:val="0"/>
          <w:marTop w:val="0"/>
          <w:marBottom w:val="0"/>
          <w:divBdr>
            <w:top w:val="none" w:sz="0" w:space="0" w:color="auto"/>
            <w:left w:val="none" w:sz="0" w:space="0" w:color="auto"/>
            <w:bottom w:val="none" w:sz="0" w:space="0" w:color="auto"/>
            <w:right w:val="none" w:sz="0" w:space="0" w:color="auto"/>
          </w:divBdr>
          <w:divsChild>
            <w:div w:id="1576403897">
              <w:marLeft w:val="0"/>
              <w:marRight w:val="0"/>
              <w:marTop w:val="0"/>
              <w:marBottom w:val="0"/>
              <w:divBdr>
                <w:top w:val="none" w:sz="0" w:space="0" w:color="auto"/>
                <w:left w:val="none" w:sz="0" w:space="0" w:color="auto"/>
                <w:bottom w:val="single" w:sz="12" w:space="1" w:color="000000"/>
                <w:right w:val="none" w:sz="0" w:space="0" w:color="auto"/>
              </w:divBdr>
            </w:div>
          </w:divsChild>
        </w:div>
      </w:divsChild>
    </w:div>
    <w:div w:id="891111291">
      <w:bodyDiv w:val="1"/>
      <w:marLeft w:val="0"/>
      <w:marRight w:val="0"/>
      <w:marTop w:val="0"/>
      <w:marBottom w:val="0"/>
      <w:divBdr>
        <w:top w:val="none" w:sz="0" w:space="0" w:color="auto"/>
        <w:left w:val="none" w:sz="0" w:space="0" w:color="auto"/>
        <w:bottom w:val="none" w:sz="0" w:space="0" w:color="auto"/>
        <w:right w:val="none" w:sz="0" w:space="0" w:color="auto"/>
      </w:divBdr>
      <w:divsChild>
        <w:div w:id="1585020789">
          <w:marLeft w:val="0"/>
          <w:marRight w:val="0"/>
          <w:marTop w:val="0"/>
          <w:marBottom w:val="240"/>
          <w:divBdr>
            <w:top w:val="none" w:sz="0" w:space="0" w:color="auto"/>
            <w:left w:val="none" w:sz="0" w:space="0" w:color="auto"/>
            <w:bottom w:val="none" w:sz="0" w:space="0" w:color="auto"/>
            <w:right w:val="none" w:sz="0" w:space="0" w:color="auto"/>
          </w:divBdr>
        </w:div>
        <w:div w:id="1381899779">
          <w:marLeft w:val="0"/>
          <w:marRight w:val="0"/>
          <w:marTop w:val="0"/>
          <w:marBottom w:val="240"/>
          <w:divBdr>
            <w:top w:val="none" w:sz="0" w:space="0" w:color="auto"/>
            <w:left w:val="none" w:sz="0" w:space="0" w:color="auto"/>
            <w:bottom w:val="none" w:sz="0" w:space="0" w:color="auto"/>
            <w:right w:val="none" w:sz="0" w:space="0" w:color="auto"/>
          </w:divBdr>
        </w:div>
        <w:div w:id="1467121631">
          <w:marLeft w:val="0"/>
          <w:marRight w:val="0"/>
          <w:marTop w:val="0"/>
          <w:marBottom w:val="0"/>
          <w:divBdr>
            <w:top w:val="none" w:sz="0" w:space="0" w:color="auto"/>
            <w:left w:val="none" w:sz="0" w:space="0" w:color="auto"/>
            <w:bottom w:val="none" w:sz="0" w:space="0" w:color="auto"/>
            <w:right w:val="none" w:sz="0" w:space="0" w:color="auto"/>
          </w:divBdr>
        </w:div>
      </w:divsChild>
    </w:div>
    <w:div w:id="1417819532">
      <w:bodyDiv w:val="1"/>
      <w:marLeft w:val="0"/>
      <w:marRight w:val="0"/>
      <w:marTop w:val="0"/>
      <w:marBottom w:val="0"/>
      <w:divBdr>
        <w:top w:val="none" w:sz="0" w:space="0" w:color="auto"/>
        <w:left w:val="none" w:sz="0" w:space="0" w:color="auto"/>
        <w:bottom w:val="none" w:sz="0" w:space="0" w:color="auto"/>
        <w:right w:val="none" w:sz="0" w:space="0" w:color="auto"/>
      </w:divBdr>
      <w:divsChild>
        <w:div w:id="1816265116">
          <w:marLeft w:val="0"/>
          <w:marRight w:val="0"/>
          <w:marTop w:val="0"/>
          <w:marBottom w:val="240"/>
          <w:divBdr>
            <w:top w:val="none" w:sz="0" w:space="0" w:color="auto"/>
            <w:left w:val="none" w:sz="0" w:space="0" w:color="auto"/>
            <w:bottom w:val="none" w:sz="0" w:space="0" w:color="auto"/>
            <w:right w:val="none" w:sz="0" w:space="0" w:color="auto"/>
          </w:divBdr>
        </w:div>
        <w:div w:id="977028781">
          <w:marLeft w:val="0"/>
          <w:marRight w:val="0"/>
          <w:marTop w:val="0"/>
          <w:marBottom w:val="240"/>
          <w:divBdr>
            <w:top w:val="none" w:sz="0" w:space="0" w:color="auto"/>
            <w:left w:val="none" w:sz="0" w:space="0" w:color="auto"/>
            <w:bottom w:val="none" w:sz="0" w:space="0" w:color="auto"/>
            <w:right w:val="none" w:sz="0" w:space="0" w:color="auto"/>
          </w:divBdr>
        </w:div>
        <w:div w:id="11179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ssions@iss.edu.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5418-2C23-47F2-8197-D2B83A7A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elena.v</cp:lastModifiedBy>
  <cp:revision>6</cp:revision>
  <dcterms:created xsi:type="dcterms:W3CDTF">2023-03-28T14:41:00Z</dcterms:created>
  <dcterms:modified xsi:type="dcterms:W3CDTF">2023-03-28T15:13:00Z</dcterms:modified>
</cp:coreProperties>
</file>