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BD2A" w14:textId="77777777" w:rsidR="007002E5" w:rsidRDefault="007002E5" w:rsidP="00E87B43">
      <w:pPr>
        <w:spacing w:after="160"/>
        <w:jc w:val="both"/>
        <w:rPr>
          <w:rFonts w:ascii="Tahoma" w:hAnsi="Tahoma" w:cs="Tahoma"/>
          <w:b/>
          <w:bCs/>
          <w:sz w:val="24"/>
          <w:szCs w:val="24"/>
          <w:lang w:eastAsia="mk-MK"/>
        </w:rPr>
      </w:pPr>
    </w:p>
    <w:p w14:paraId="7C522B78" w14:textId="77777777" w:rsidR="00A62B9D" w:rsidRDefault="00A62B9D" w:rsidP="00E87B43">
      <w:pPr>
        <w:spacing w:after="160"/>
        <w:jc w:val="both"/>
        <w:rPr>
          <w:rFonts w:ascii="Tahoma" w:hAnsi="Tahoma" w:cs="Tahoma"/>
          <w:b/>
          <w:bCs/>
          <w:sz w:val="24"/>
          <w:szCs w:val="24"/>
          <w:lang w:eastAsia="mk-MK"/>
        </w:rPr>
      </w:pPr>
    </w:p>
    <w:p w14:paraId="2B36146C" w14:textId="77777777" w:rsidR="00A62B9D" w:rsidRDefault="00A62B9D" w:rsidP="00E87B43">
      <w:pPr>
        <w:spacing w:after="160"/>
        <w:jc w:val="both"/>
        <w:rPr>
          <w:rFonts w:ascii="Tahoma" w:hAnsi="Tahoma" w:cs="Tahoma"/>
          <w:b/>
          <w:bCs/>
          <w:sz w:val="24"/>
          <w:szCs w:val="24"/>
          <w:lang w:eastAsia="mk-MK"/>
        </w:rPr>
      </w:pPr>
    </w:p>
    <w:p w14:paraId="2E14A04F" w14:textId="775AA189" w:rsidR="007002E5" w:rsidRDefault="006132D8" w:rsidP="00E87B43">
      <w:pPr>
        <w:spacing w:after="160"/>
        <w:jc w:val="both"/>
        <w:rPr>
          <w:rFonts w:ascii="Tahoma" w:hAnsi="Tahoma" w:cs="Tahoma"/>
          <w:b/>
          <w:bCs/>
          <w:sz w:val="24"/>
          <w:szCs w:val="24"/>
          <w:lang w:eastAsia="mk-MK"/>
        </w:rPr>
      </w:pPr>
      <w:r w:rsidRPr="006132D8">
        <w:rPr>
          <w:rFonts w:ascii="Tahoma" w:hAnsi="Tahoma" w:cs="Tahoma"/>
          <w:b/>
          <w:bCs/>
          <w:sz w:val="24"/>
          <w:szCs w:val="24"/>
          <w:lang w:eastAsia="mk-MK"/>
        </w:rPr>
        <w:t xml:space="preserve">Административен асистент </w:t>
      </w:r>
    </w:p>
    <w:p w14:paraId="0E2A2DC7" w14:textId="0C4BBCD3" w:rsidR="00851C24" w:rsidRPr="006659CD" w:rsidRDefault="00D55BB3" w:rsidP="006659CD">
      <w:pPr>
        <w:spacing w:after="160" w:line="240" w:lineRule="auto"/>
        <w:jc w:val="both"/>
        <w:rPr>
          <w:rFonts w:ascii="Tahoma" w:hAnsi="Tahoma" w:cs="Tahoma"/>
          <w:b/>
          <w:bCs/>
          <w:sz w:val="20"/>
          <w:szCs w:val="20"/>
          <w:lang w:eastAsia="mk-MK"/>
        </w:rPr>
      </w:pPr>
      <w:r w:rsidRPr="006659CD">
        <w:rPr>
          <w:rFonts w:ascii="Tahoma" w:hAnsi="Tahoma" w:cs="Tahoma"/>
          <w:b/>
          <w:bCs/>
          <w:sz w:val="20"/>
          <w:szCs w:val="20"/>
          <w:lang w:eastAsia="mk-MK"/>
        </w:rPr>
        <w:t>Р</w:t>
      </w:r>
      <w:r w:rsidR="00E87B43" w:rsidRPr="006659CD">
        <w:rPr>
          <w:rFonts w:ascii="Tahoma" w:hAnsi="Tahoma" w:cs="Tahoma"/>
          <w:b/>
          <w:bCs/>
          <w:sz w:val="20"/>
          <w:szCs w:val="20"/>
          <w:lang w:eastAsia="mk-MK"/>
        </w:rPr>
        <w:t>аботни задачи:</w:t>
      </w:r>
    </w:p>
    <w:p w14:paraId="032AD7F4" w14:textId="432D3F5C" w:rsidR="00E87B43" w:rsidRPr="007002E5" w:rsidRDefault="00E87B43" w:rsidP="006659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Hlk111807033"/>
      <w:r w:rsidRPr="007002E5">
        <w:rPr>
          <w:rFonts w:ascii="Tahoma" w:eastAsia="Calibri" w:hAnsi="Tahoma" w:cs="Tahoma"/>
          <w:sz w:val="20"/>
          <w:szCs w:val="20"/>
        </w:rPr>
        <w:t>Вод</w:t>
      </w:r>
      <w:r w:rsidR="00A62B9D">
        <w:rPr>
          <w:rFonts w:ascii="Tahoma" w:eastAsia="Calibri" w:hAnsi="Tahoma" w:cs="Tahoma"/>
          <w:sz w:val="20"/>
          <w:szCs w:val="20"/>
        </w:rPr>
        <w:t>ење на</w:t>
      </w:r>
      <w:r w:rsidRPr="007002E5">
        <w:rPr>
          <w:rFonts w:ascii="Tahoma" w:eastAsia="Calibri" w:hAnsi="Tahoma" w:cs="Tahoma"/>
          <w:sz w:val="20"/>
          <w:szCs w:val="20"/>
        </w:rPr>
        <w:t xml:space="preserve"> деловодна книга за архива и </w:t>
      </w:r>
      <w:r w:rsidR="00A62B9D">
        <w:rPr>
          <w:rFonts w:ascii="Tahoma" w:eastAsia="Calibri" w:hAnsi="Tahoma" w:cs="Tahoma"/>
          <w:sz w:val="20"/>
          <w:szCs w:val="20"/>
        </w:rPr>
        <w:t>водење на</w:t>
      </w:r>
      <w:r w:rsidRPr="007002E5">
        <w:rPr>
          <w:rFonts w:ascii="Tahoma" w:eastAsia="Calibri" w:hAnsi="Tahoma" w:cs="Tahoma"/>
          <w:sz w:val="20"/>
          <w:szCs w:val="20"/>
        </w:rPr>
        <w:t xml:space="preserve"> </w:t>
      </w:r>
      <w:r w:rsidRPr="007002E5">
        <w:rPr>
          <w:rFonts w:ascii="Tahoma" w:hAnsi="Tahoma" w:cs="Tahoma"/>
          <w:sz w:val="20"/>
          <w:szCs w:val="20"/>
        </w:rPr>
        <w:t xml:space="preserve">благајна на Друштвото </w:t>
      </w:r>
    </w:p>
    <w:p w14:paraId="1DAB6902" w14:textId="77777777" w:rsidR="00E87B43" w:rsidRPr="00D55BB3" w:rsidRDefault="00E87B43" w:rsidP="006659CD">
      <w:p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53E84280" w14:textId="77777777" w:rsidR="00E87B43" w:rsidRPr="007002E5" w:rsidRDefault="00E87B43" w:rsidP="006659CD">
      <w:pPr>
        <w:spacing w:after="160" w:line="240" w:lineRule="auto"/>
        <w:jc w:val="both"/>
        <w:rPr>
          <w:rFonts w:ascii="Tahoma" w:hAnsi="Tahoma" w:cs="Tahoma"/>
          <w:sz w:val="20"/>
          <w:szCs w:val="20"/>
        </w:rPr>
      </w:pPr>
      <w:r w:rsidRPr="007002E5">
        <w:rPr>
          <w:rFonts w:ascii="Tahoma" w:eastAsia="Calibri" w:hAnsi="Tahoma" w:cs="Tahoma"/>
          <w:sz w:val="20"/>
          <w:szCs w:val="20"/>
        </w:rPr>
        <w:t>Примање и испраќање на пошта, д</w:t>
      </w:r>
      <w:r w:rsidRPr="007002E5">
        <w:rPr>
          <w:rFonts w:ascii="Tahoma" w:hAnsi="Tahoma" w:cs="Tahoma"/>
          <w:sz w:val="20"/>
          <w:szCs w:val="20"/>
        </w:rPr>
        <w:t xml:space="preserve">остава на пратки и писмени документи до комитенти и институции </w:t>
      </w:r>
    </w:p>
    <w:p w14:paraId="104C1201" w14:textId="0FAE92BF" w:rsidR="00E87B43" w:rsidRPr="007002E5" w:rsidRDefault="007002E5" w:rsidP="006659CD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7002E5">
        <w:rPr>
          <w:rFonts w:ascii="Tahoma" w:eastAsia="Calibri" w:hAnsi="Tahoma" w:cs="Tahoma"/>
          <w:sz w:val="20"/>
          <w:szCs w:val="20"/>
        </w:rPr>
        <w:t>Точно, дисциплинирано и одговорно</w:t>
      </w:r>
      <w:r w:rsidR="00E87B43" w:rsidRPr="007002E5">
        <w:rPr>
          <w:rFonts w:ascii="Tahoma" w:eastAsia="Calibri" w:hAnsi="Tahoma" w:cs="Tahoma"/>
          <w:sz w:val="20"/>
          <w:szCs w:val="20"/>
        </w:rPr>
        <w:t xml:space="preserve"> </w:t>
      </w:r>
      <w:r w:rsidRPr="007002E5">
        <w:rPr>
          <w:rFonts w:ascii="Tahoma" w:eastAsia="Calibri" w:hAnsi="Tahoma" w:cs="Tahoma"/>
          <w:sz w:val="20"/>
          <w:szCs w:val="20"/>
        </w:rPr>
        <w:t>користење на</w:t>
      </w:r>
      <w:r w:rsidR="00E87B43" w:rsidRPr="007002E5">
        <w:rPr>
          <w:rFonts w:ascii="Tahoma" w:eastAsia="Calibri" w:hAnsi="Tahoma" w:cs="Tahoma"/>
          <w:sz w:val="20"/>
          <w:szCs w:val="20"/>
        </w:rPr>
        <w:t xml:space="preserve"> софтвер Пантеон </w:t>
      </w:r>
      <w:r w:rsidR="00E87B43" w:rsidRPr="007002E5">
        <w:rPr>
          <w:rFonts w:ascii="Tahoma" w:eastAsia="Calibri" w:hAnsi="Tahoma" w:cs="Tahoma"/>
          <w:sz w:val="20"/>
          <w:szCs w:val="20"/>
          <w:lang w:val="en-US"/>
        </w:rPr>
        <w:t>(ERP Pantheon)</w:t>
      </w:r>
    </w:p>
    <w:p w14:paraId="515B5A3F" w14:textId="77777777" w:rsidR="00E87B43" w:rsidRPr="007002E5" w:rsidRDefault="00E87B43" w:rsidP="006659CD">
      <w:pPr>
        <w:spacing w:after="16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7002E5">
        <w:rPr>
          <w:rFonts w:ascii="Tahoma" w:eastAsia="Calibri" w:hAnsi="Tahoma" w:cs="Tahoma"/>
          <w:sz w:val="20"/>
          <w:szCs w:val="20"/>
        </w:rPr>
        <w:t>Прием и евиденција на влезни и излезни фактури и доставување до одговорните лица</w:t>
      </w:r>
    </w:p>
    <w:p w14:paraId="0731647A" w14:textId="3AD16BD9" w:rsidR="00E87B43" w:rsidRPr="00D55BB3" w:rsidRDefault="00E87B43" w:rsidP="006659CD">
      <w:pPr>
        <w:spacing w:after="160" w:line="240" w:lineRule="auto"/>
        <w:jc w:val="both"/>
        <w:rPr>
          <w:rFonts w:ascii="Tahoma" w:hAnsi="Tahoma" w:cs="Tahoma"/>
          <w:sz w:val="20"/>
          <w:szCs w:val="20"/>
        </w:rPr>
      </w:pPr>
      <w:r w:rsidRPr="007002E5">
        <w:rPr>
          <w:rFonts w:ascii="Tahoma" w:hAnsi="Tahoma" w:cs="Tahoma"/>
          <w:sz w:val="20"/>
          <w:szCs w:val="20"/>
        </w:rPr>
        <w:t>Комуникација со клиенти и следење на наплата</w:t>
      </w:r>
    </w:p>
    <w:p w14:paraId="0CE840E4" w14:textId="77777777" w:rsidR="00E87B43" w:rsidRPr="007002E5" w:rsidRDefault="00E87B43" w:rsidP="006659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7002E5">
        <w:rPr>
          <w:rFonts w:ascii="Tahoma" w:eastAsia="Calibri" w:hAnsi="Tahoma" w:cs="Tahoma"/>
          <w:sz w:val="20"/>
          <w:szCs w:val="20"/>
        </w:rPr>
        <w:t>Нарачка и прием на канцелариски материјал, средства за хигиена и рекламен материјал</w:t>
      </w:r>
    </w:p>
    <w:p w14:paraId="450E1084" w14:textId="77777777" w:rsidR="00851C24" w:rsidRPr="00D55BB3" w:rsidRDefault="00851C24" w:rsidP="006659CD">
      <w:p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479C7FCE" w14:textId="423476CD" w:rsidR="00851C24" w:rsidRPr="007002E5" w:rsidRDefault="00851C24" w:rsidP="006659CD">
      <w:pPr>
        <w:spacing w:after="160" w:line="240" w:lineRule="auto"/>
        <w:jc w:val="both"/>
        <w:rPr>
          <w:rFonts w:ascii="Tahoma" w:hAnsi="Tahoma" w:cs="Tahoma"/>
          <w:sz w:val="20"/>
          <w:szCs w:val="20"/>
          <w:lang w:eastAsia="mk-MK"/>
        </w:rPr>
      </w:pPr>
      <w:r w:rsidRPr="007002E5">
        <w:rPr>
          <w:rFonts w:ascii="Tahoma" w:hAnsi="Tahoma" w:cs="Tahoma"/>
          <w:sz w:val="20"/>
          <w:szCs w:val="20"/>
          <w:shd w:val="clear" w:color="auto" w:fill="FAFAFA"/>
        </w:rPr>
        <w:t xml:space="preserve">Административна поддршка во исполнувања на секторските барања </w:t>
      </w:r>
    </w:p>
    <w:p w14:paraId="5572079F" w14:textId="2F38CD27" w:rsidR="007002E5" w:rsidRPr="007002E5" w:rsidRDefault="00E87B43" w:rsidP="006659CD">
      <w:p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7002E5">
        <w:rPr>
          <w:rFonts w:ascii="Tahoma" w:eastAsia="Calibri" w:hAnsi="Tahoma" w:cs="Tahoma"/>
          <w:sz w:val="20"/>
          <w:szCs w:val="20"/>
        </w:rPr>
        <w:t>Помагање во подготовка на периодични</w:t>
      </w:r>
      <w:r w:rsidR="007002E5" w:rsidRPr="007002E5">
        <w:rPr>
          <w:rFonts w:ascii="Tahoma" w:eastAsia="Calibri" w:hAnsi="Tahoma" w:cs="Tahoma"/>
          <w:sz w:val="20"/>
          <w:szCs w:val="20"/>
        </w:rPr>
        <w:t xml:space="preserve"> и</w:t>
      </w:r>
      <w:r w:rsidRPr="007002E5">
        <w:rPr>
          <w:rFonts w:ascii="Tahoma" w:eastAsia="Calibri" w:hAnsi="Tahoma" w:cs="Tahoma"/>
          <w:sz w:val="20"/>
          <w:szCs w:val="20"/>
        </w:rPr>
        <w:t xml:space="preserve"> завршни финансиски извештаи, попис, конфирмации</w:t>
      </w:r>
    </w:p>
    <w:p w14:paraId="758BF933" w14:textId="6AF40A37" w:rsidR="007002E5" w:rsidRPr="00D55BB3" w:rsidRDefault="007002E5" w:rsidP="007002E5">
      <w:pPr>
        <w:spacing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60BD8DEB" w14:textId="30C76EB5" w:rsidR="006132D8" w:rsidRPr="006659CD" w:rsidRDefault="006659CD" w:rsidP="00E87B43">
      <w:pPr>
        <w:contextualSpacing/>
        <w:rPr>
          <w:rFonts w:ascii="Tahoma" w:hAnsi="Tahoma" w:cs="Tahoma"/>
          <w:sz w:val="20"/>
          <w:szCs w:val="20"/>
        </w:rPr>
      </w:pPr>
      <w:r w:rsidRPr="006659CD">
        <w:rPr>
          <w:rStyle w:val="Strong"/>
          <w:rFonts w:ascii="Tahoma" w:hAnsi="Tahoma" w:cs="Tahoma"/>
          <w:color w:val="212529"/>
          <w:sz w:val="20"/>
          <w:szCs w:val="20"/>
          <w:shd w:val="clear" w:color="auto" w:fill="FFFFFF"/>
        </w:rPr>
        <w:t>Потребни квалификации</w:t>
      </w:r>
      <w:r w:rsidRPr="006659CD">
        <w:rPr>
          <w:rStyle w:val="Strong"/>
          <w:rFonts w:ascii="Tahoma" w:hAnsi="Tahoma" w:cs="Tahoma"/>
          <w:color w:val="212529"/>
          <w:sz w:val="20"/>
          <w:szCs w:val="20"/>
          <w:shd w:val="clear" w:color="auto" w:fill="FFFFFF"/>
        </w:rPr>
        <w:t>:</w:t>
      </w:r>
    </w:p>
    <w:bookmarkEnd w:id="0"/>
    <w:p w14:paraId="72000C9A" w14:textId="31F94970" w:rsidR="00E87B43" w:rsidRPr="00D55BB3" w:rsidRDefault="00E87B43" w:rsidP="00A62B9D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D55BB3">
        <w:rPr>
          <w:rFonts w:ascii="Tahoma" w:hAnsi="Tahoma" w:cs="Tahoma"/>
          <w:sz w:val="20"/>
          <w:szCs w:val="20"/>
        </w:rPr>
        <w:t xml:space="preserve">Кандидатите кои имаат работно искуство во слична индустрија, ќе се смета за предност </w:t>
      </w:r>
    </w:p>
    <w:p w14:paraId="06F06C8E" w14:textId="77777777" w:rsidR="00E87B43" w:rsidRPr="00D55BB3" w:rsidRDefault="00E87B43" w:rsidP="00A62B9D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D55BB3">
        <w:rPr>
          <w:rFonts w:ascii="Tahoma" w:hAnsi="Tahoma" w:cs="Tahoma"/>
          <w:sz w:val="20"/>
          <w:szCs w:val="20"/>
        </w:rPr>
        <w:t>Завршено минимум ССС образование</w:t>
      </w:r>
    </w:p>
    <w:p w14:paraId="508139C2" w14:textId="453DA0E2" w:rsidR="00E87B43" w:rsidRPr="00D55BB3" w:rsidRDefault="00E87B43" w:rsidP="00A62B9D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D55BB3">
        <w:rPr>
          <w:rFonts w:ascii="Tahoma" w:hAnsi="Tahoma" w:cs="Tahoma"/>
          <w:sz w:val="20"/>
          <w:szCs w:val="20"/>
        </w:rPr>
        <w:t>Возачка дозвола Б категорија</w:t>
      </w:r>
      <w:r w:rsidR="006132D8" w:rsidRPr="00D55BB3">
        <w:rPr>
          <w:rFonts w:ascii="Tahoma" w:hAnsi="Tahoma" w:cs="Tahoma"/>
          <w:sz w:val="20"/>
          <w:szCs w:val="20"/>
        </w:rPr>
        <w:t>-активен возач</w:t>
      </w:r>
    </w:p>
    <w:p w14:paraId="0891ADD5" w14:textId="77777777" w:rsidR="00E87B43" w:rsidRPr="00D55BB3" w:rsidRDefault="00E87B43" w:rsidP="00A62B9D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lang w:eastAsia="mk-MK"/>
        </w:rPr>
      </w:pPr>
      <w:r w:rsidRPr="00D55BB3">
        <w:rPr>
          <w:rFonts w:ascii="Tahoma" w:hAnsi="Tahoma" w:cs="Tahoma"/>
          <w:sz w:val="20"/>
          <w:szCs w:val="20"/>
          <w:lang w:eastAsia="mk-MK"/>
        </w:rPr>
        <w:t>Познавање на англиски јазик</w:t>
      </w:r>
    </w:p>
    <w:p w14:paraId="57C67C80" w14:textId="39D3A529" w:rsidR="00E87B43" w:rsidRPr="00D55BB3" w:rsidRDefault="007002E5" w:rsidP="00A62B9D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  <w:lang w:val="en-US" w:eastAsia="mk-MK"/>
        </w:rPr>
      </w:pPr>
      <w:r>
        <w:rPr>
          <w:rFonts w:ascii="Tahoma" w:hAnsi="Tahoma" w:cs="Tahoma"/>
          <w:sz w:val="20"/>
          <w:szCs w:val="20"/>
          <w:lang w:eastAsia="mk-MK"/>
        </w:rPr>
        <w:t>А</w:t>
      </w:r>
      <w:r w:rsidR="00E87B43" w:rsidRPr="00D55BB3">
        <w:rPr>
          <w:rFonts w:ascii="Tahoma" w:hAnsi="Tahoma" w:cs="Tahoma"/>
          <w:sz w:val="20"/>
          <w:szCs w:val="20"/>
          <w:lang w:eastAsia="mk-MK"/>
        </w:rPr>
        <w:t xml:space="preserve">ктивно </w:t>
      </w:r>
      <w:r w:rsidR="00851C24" w:rsidRPr="00D55BB3">
        <w:rPr>
          <w:rFonts w:ascii="Tahoma" w:hAnsi="Tahoma" w:cs="Tahoma"/>
          <w:sz w:val="20"/>
          <w:szCs w:val="20"/>
          <w:lang w:eastAsia="mk-MK"/>
        </w:rPr>
        <w:t>работе</w:t>
      </w:r>
      <w:r w:rsidR="00E87B43" w:rsidRPr="00D55BB3">
        <w:rPr>
          <w:rFonts w:ascii="Tahoma" w:hAnsi="Tahoma" w:cs="Tahoma"/>
          <w:sz w:val="20"/>
          <w:szCs w:val="20"/>
          <w:lang w:eastAsia="mk-MK"/>
        </w:rPr>
        <w:t xml:space="preserve">ње </w:t>
      </w:r>
      <w:r w:rsidR="00851C24" w:rsidRPr="00D55BB3">
        <w:rPr>
          <w:rFonts w:ascii="Tahoma" w:hAnsi="Tahoma" w:cs="Tahoma"/>
          <w:sz w:val="20"/>
          <w:szCs w:val="20"/>
          <w:lang w:eastAsia="mk-MK"/>
        </w:rPr>
        <w:t>во</w:t>
      </w:r>
      <w:r w:rsidR="00E87B43" w:rsidRPr="00D55BB3">
        <w:rPr>
          <w:rFonts w:ascii="Tahoma" w:hAnsi="Tahoma" w:cs="Tahoma"/>
          <w:sz w:val="20"/>
          <w:szCs w:val="20"/>
          <w:lang w:eastAsia="mk-MK"/>
        </w:rPr>
        <w:t xml:space="preserve"> софтвер </w:t>
      </w:r>
      <w:r w:rsidR="00E87B43" w:rsidRPr="00D55BB3">
        <w:rPr>
          <w:rFonts w:ascii="Tahoma" w:hAnsi="Tahoma" w:cs="Tahoma"/>
          <w:sz w:val="20"/>
          <w:szCs w:val="20"/>
          <w:lang w:val="en-US" w:eastAsia="mk-MK"/>
        </w:rPr>
        <w:t xml:space="preserve">ERP Pantheon </w:t>
      </w:r>
    </w:p>
    <w:p w14:paraId="74A31636" w14:textId="77777777" w:rsidR="00E87B43" w:rsidRPr="00D55BB3" w:rsidRDefault="00E87B43" w:rsidP="00A62B9D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lang w:val="en-US" w:eastAsia="mk-MK"/>
        </w:rPr>
      </w:pPr>
      <w:r w:rsidRPr="00D55BB3">
        <w:rPr>
          <w:rFonts w:ascii="Tahoma" w:hAnsi="Tahoma" w:cs="Tahoma"/>
          <w:sz w:val="20"/>
          <w:szCs w:val="20"/>
          <w:lang w:eastAsia="mk-MK"/>
        </w:rPr>
        <w:t>Високо ниво на компјутерски вештини</w:t>
      </w:r>
      <w:r w:rsidRPr="00D55BB3">
        <w:rPr>
          <w:rFonts w:ascii="Tahoma" w:hAnsi="Tahoma" w:cs="Tahoma"/>
          <w:sz w:val="20"/>
          <w:szCs w:val="20"/>
          <w:lang w:val="en-US" w:eastAsia="mk-MK"/>
        </w:rPr>
        <w:t xml:space="preserve"> MS Office</w:t>
      </w:r>
    </w:p>
    <w:p w14:paraId="2F97FC0C" w14:textId="77777777" w:rsidR="00E87B43" w:rsidRDefault="00E87B43" w:rsidP="00A62B9D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lang w:eastAsia="mk-MK"/>
        </w:rPr>
      </w:pPr>
      <w:bookmarkStart w:id="1" w:name="_Hlk164162428"/>
      <w:r w:rsidRPr="00D55BB3">
        <w:rPr>
          <w:rFonts w:ascii="Tahoma" w:hAnsi="Tahoma" w:cs="Tahoma"/>
          <w:sz w:val="20"/>
          <w:szCs w:val="20"/>
          <w:lang w:eastAsia="mk-MK"/>
        </w:rPr>
        <w:t xml:space="preserve">Високо ниво на комуникациски и организациски способности </w:t>
      </w:r>
    </w:p>
    <w:p w14:paraId="67667BE3" w14:textId="77777777" w:rsidR="00A62B9D" w:rsidRPr="00D55BB3" w:rsidRDefault="00A62B9D" w:rsidP="007002E5">
      <w:pPr>
        <w:spacing w:after="0" w:line="480" w:lineRule="auto"/>
        <w:contextualSpacing/>
        <w:jc w:val="both"/>
        <w:rPr>
          <w:rFonts w:ascii="Tahoma" w:hAnsi="Tahoma" w:cs="Tahoma"/>
          <w:sz w:val="20"/>
          <w:szCs w:val="20"/>
          <w:lang w:eastAsia="mk-MK"/>
        </w:rPr>
      </w:pPr>
    </w:p>
    <w:bookmarkEnd w:id="1"/>
    <w:p w14:paraId="74AD1785" w14:textId="16A6B2A2" w:rsidR="00E87B43" w:rsidRPr="006659CD" w:rsidRDefault="006659CD" w:rsidP="00E87B43">
      <w:pPr>
        <w:spacing w:after="0"/>
        <w:contextualSpacing/>
        <w:jc w:val="both"/>
        <w:rPr>
          <w:rFonts w:ascii="Tahoma" w:hAnsi="Tahoma" w:cs="Tahoma"/>
          <w:sz w:val="20"/>
          <w:szCs w:val="20"/>
          <w:lang w:eastAsia="mk-MK"/>
        </w:rPr>
      </w:pPr>
      <w:r w:rsidRPr="006659CD">
        <w:rPr>
          <w:rStyle w:val="Strong"/>
          <w:rFonts w:ascii="Tahoma" w:hAnsi="Tahoma" w:cs="Tahoma"/>
          <w:color w:val="212529"/>
          <w:sz w:val="20"/>
          <w:szCs w:val="20"/>
          <w:shd w:val="clear" w:color="auto" w:fill="FFFFFF"/>
        </w:rPr>
        <w:t>Компанијата нуди</w:t>
      </w:r>
      <w:r>
        <w:rPr>
          <w:rStyle w:val="Strong"/>
          <w:rFonts w:ascii="Tahoma" w:hAnsi="Tahoma" w:cs="Tahoma"/>
          <w:color w:val="212529"/>
          <w:sz w:val="20"/>
          <w:szCs w:val="20"/>
          <w:shd w:val="clear" w:color="auto" w:fill="FFFFFF"/>
        </w:rPr>
        <w:t>:</w:t>
      </w:r>
    </w:p>
    <w:p w14:paraId="6B0AFFF9" w14:textId="2A8D9280" w:rsidR="006132D8" w:rsidRPr="00D55BB3" w:rsidRDefault="006132D8" w:rsidP="00A62B9D">
      <w:pPr>
        <w:spacing w:line="240" w:lineRule="auto"/>
        <w:rPr>
          <w:rFonts w:ascii="Tahoma" w:hAnsi="Tahoma" w:cs="Tahoma"/>
          <w:color w:val="000000"/>
          <w:sz w:val="20"/>
          <w:szCs w:val="20"/>
        </w:rPr>
      </w:pPr>
      <w:r w:rsidRPr="00D55BB3">
        <w:rPr>
          <w:rFonts w:ascii="Tahoma" w:hAnsi="Tahoma" w:cs="Tahoma"/>
          <w:color w:val="000000"/>
          <w:sz w:val="20"/>
          <w:szCs w:val="20"/>
          <w:shd w:val="clear" w:color="auto" w:fill="F9F9F9"/>
        </w:rPr>
        <w:t>Работа со полно работно време од (40 часа) од понеделник до петок</w:t>
      </w:r>
      <w:r w:rsidRPr="00D55BB3">
        <w:rPr>
          <w:rFonts w:ascii="Tahoma" w:hAnsi="Tahoma" w:cs="Tahoma"/>
          <w:color w:val="000000"/>
          <w:sz w:val="20"/>
          <w:szCs w:val="20"/>
        </w:rPr>
        <w:t xml:space="preserve"> од 07:30ч до 15:30ч.</w:t>
      </w:r>
    </w:p>
    <w:p w14:paraId="37405C86" w14:textId="754EBBBB" w:rsidR="006132D8" w:rsidRPr="00D55BB3" w:rsidRDefault="006132D8" w:rsidP="00A62B9D">
      <w:pPr>
        <w:spacing w:line="240" w:lineRule="auto"/>
        <w:rPr>
          <w:rFonts w:ascii="Tahoma" w:hAnsi="Tahoma" w:cs="Tahoma"/>
          <w:color w:val="000000"/>
          <w:sz w:val="20"/>
          <w:szCs w:val="20"/>
        </w:rPr>
      </w:pPr>
      <w:r w:rsidRPr="00D55BB3">
        <w:rPr>
          <w:rFonts w:ascii="Tahoma" w:hAnsi="Tahoma" w:cs="Tahoma"/>
          <w:color w:val="000000"/>
          <w:sz w:val="20"/>
          <w:szCs w:val="20"/>
        </w:rPr>
        <w:t>Организиран бесплатен превоз</w:t>
      </w:r>
    </w:p>
    <w:p w14:paraId="1772529E" w14:textId="77777777" w:rsidR="006132D8" w:rsidRPr="00D55BB3" w:rsidRDefault="006132D8" w:rsidP="00A62B9D">
      <w:pPr>
        <w:shd w:val="clear" w:color="auto" w:fill="FFFFFF"/>
        <w:spacing w:line="240" w:lineRule="auto"/>
        <w:rPr>
          <w:rFonts w:ascii="Tahoma" w:hAnsi="Tahoma" w:cs="Tahoma"/>
          <w:color w:val="000000"/>
          <w:sz w:val="20"/>
          <w:szCs w:val="20"/>
          <w:lang w:eastAsia="mk-MK"/>
        </w:rPr>
      </w:pPr>
      <w:r w:rsidRPr="00D55BB3">
        <w:rPr>
          <w:rFonts w:ascii="Tahoma" w:hAnsi="Tahoma" w:cs="Tahoma"/>
          <w:color w:val="000000"/>
          <w:sz w:val="20"/>
          <w:szCs w:val="20"/>
          <w:lang w:eastAsia="mk-MK"/>
        </w:rPr>
        <w:t>Организирани мотивациски и тим билдинг активности</w:t>
      </w:r>
    </w:p>
    <w:p w14:paraId="17D832BF" w14:textId="77777777" w:rsidR="006132D8" w:rsidRPr="00D55BB3" w:rsidRDefault="006132D8" w:rsidP="00A62B9D">
      <w:pPr>
        <w:spacing w:line="240" w:lineRule="auto"/>
        <w:rPr>
          <w:rFonts w:ascii="Tahoma" w:hAnsi="Tahoma" w:cs="Tahoma"/>
          <w:color w:val="000000"/>
          <w:sz w:val="20"/>
          <w:szCs w:val="20"/>
          <w14:ligatures w14:val="standardContextual"/>
        </w:rPr>
      </w:pPr>
      <w:r w:rsidRPr="00D55BB3">
        <w:rPr>
          <w:rFonts w:ascii="Tahoma" w:hAnsi="Tahoma" w:cs="Tahoma"/>
          <w:color w:val="000000"/>
          <w:sz w:val="20"/>
          <w:szCs w:val="20"/>
        </w:rPr>
        <w:t>Можности за професионален раст и развој со учество на обуки, семинари и вебинари</w:t>
      </w:r>
    </w:p>
    <w:p w14:paraId="5C1F7777" w14:textId="77777777" w:rsidR="006132D8" w:rsidRPr="00D55BB3" w:rsidRDefault="006132D8" w:rsidP="00A62B9D">
      <w:pPr>
        <w:spacing w:line="240" w:lineRule="auto"/>
        <w:rPr>
          <w:rFonts w:ascii="Tahoma" w:hAnsi="Tahoma" w:cs="Tahoma"/>
          <w:color w:val="000000"/>
          <w:sz w:val="20"/>
          <w:szCs w:val="20"/>
        </w:rPr>
      </w:pPr>
      <w:r w:rsidRPr="00D55BB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Награди согласно перфомансите на вработениот</w:t>
      </w:r>
    </w:p>
    <w:p w14:paraId="4C4B6789" w14:textId="77777777" w:rsidR="006132D8" w:rsidRPr="00D55BB3" w:rsidRDefault="006132D8" w:rsidP="00A62B9D">
      <w:pPr>
        <w:spacing w:line="240" w:lineRule="auto"/>
        <w:rPr>
          <w:rFonts w:ascii="Tahoma" w:hAnsi="Tahoma" w:cs="Tahoma"/>
          <w:color w:val="000000"/>
          <w:sz w:val="20"/>
          <w:szCs w:val="20"/>
        </w:rPr>
      </w:pPr>
      <w:r w:rsidRPr="00D55BB3">
        <w:rPr>
          <w:rFonts w:ascii="Tahoma" w:hAnsi="Tahoma" w:cs="Tahoma"/>
          <w:color w:val="000000"/>
          <w:sz w:val="20"/>
          <w:szCs w:val="20"/>
        </w:rPr>
        <w:t>Бонус за лојалност/Бонус за препорачан пријател за работа</w:t>
      </w:r>
    </w:p>
    <w:p w14:paraId="5EE539F3" w14:textId="77777777" w:rsidR="00A62B9D" w:rsidRDefault="006132D8" w:rsidP="00A62B9D">
      <w:pPr>
        <w:spacing w:line="240" w:lineRule="auto"/>
        <w:rPr>
          <w:rFonts w:ascii="Tahoma" w:hAnsi="Tahoma" w:cs="Tahoma"/>
          <w:color w:val="000000"/>
          <w:sz w:val="20"/>
          <w:szCs w:val="20"/>
        </w:rPr>
      </w:pPr>
      <w:r w:rsidRPr="00D55BB3">
        <w:rPr>
          <w:rFonts w:ascii="Tahoma" w:hAnsi="Tahoma" w:cs="Tahoma"/>
          <w:color w:val="000000"/>
          <w:sz w:val="20"/>
          <w:szCs w:val="20"/>
        </w:rPr>
        <w:t>Роденденски подарок</w:t>
      </w:r>
    </w:p>
    <w:p w14:paraId="10FC8414" w14:textId="77777777" w:rsidR="00A62B9D" w:rsidRPr="00660E06" w:rsidRDefault="00A62B9D" w:rsidP="00A62B9D">
      <w:pPr>
        <w:spacing w:line="240" w:lineRule="auto"/>
        <w:rPr>
          <w:rFonts w:ascii="Tahoma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  <w:lang w:val="en-US"/>
        </w:rPr>
      </w:pPr>
      <w:r w:rsidRPr="0058269B">
        <w:rPr>
          <w:rFonts w:ascii="Tahoma" w:hAnsi="Tahoma" w:cs="Tahoma"/>
          <w:color w:val="000000"/>
          <w:sz w:val="20"/>
          <w:szCs w:val="20"/>
        </w:rPr>
        <w:t>Конкурентна плата</w:t>
      </w:r>
    </w:p>
    <w:p w14:paraId="745DEE03" w14:textId="4E7EE68E" w:rsidR="007002E5" w:rsidRPr="00A62B9D" w:rsidRDefault="00A62B9D" w:rsidP="00A62B9D">
      <w:pPr>
        <w:spacing w:after="160" w:line="259" w:lineRule="auto"/>
        <w:rPr>
          <w:rFonts w:ascii="Tahoma" w:hAnsi="Tahoma" w:cs="Tahoma"/>
          <w:color w:val="0563C1" w:themeColor="hyperlink"/>
          <w:sz w:val="20"/>
          <w:szCs w:val="20"/>
          <w:u w:val="single"/>
          <w:lang w:val="en-US"/>
        </w:rPr>
      </w:pPr>
      <w:r w:rsidRPr="0058269B">
        <w:rPr>
          <w:rFonts w:ascii="Tahoma" w:hAnsi="Tahoma" w:cs="Tahoma"/>
          <w:sz w:val="20"/>
          <w:szCs w:val="20"/>
        </w:rPr>
        <w:t xml:space="preserve">Заинтересираните кандидати да испратат кратка биографија </w:t>
      </w:r>
      <w:hyperlink r:id="rId5" w:history="1">
        <w:r w:rsidRPr="0058269B">
          <w:rPr>
            <w:rFonts w:ascii="Tahoma" w:hAnsi="Tahoma" w:cs="Tahoma"/>
            <w:color w:val="0563C1" w:themeColor="hyperlink"/>
            <w:sz w:val="20"/>
            <w:szCs w:val="20"/>
            <w:u w:val="single"/>
            <w:lang w:val="en-US"/>
          </w:rPr>
          <w:t>hr@kazgroup.com.mk</w:t>
        </w:r>
      </w:hyperlink>
      <w:r w:rsidR="006132D8" w:rsidRPr="00D55BB3">
        <w:rPr>
          <w:rFonts w:ascii="Tahoma" w:hAnsi="Tahoma" w:cs="Tahoma"/>
          <w:color w:val="000000"/>
          <w:sz w:val="20"/>
          <w:szCs w:val="20"/>
        </w:rPr>
        <w:br/>
      </w:r>
    </w:p>
    <w:sectPr w:rsidR="007002E5" w:rsidRPr="00A62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60F3"/>
    <w:multiLevelType w:val="hybridMultilevel"/>
    <w:tmpl w:val="F0DA898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C7C63"/>
    <w:multiLevelType w:val="hybridMultilevel"/>
    <w:tmpl w:val="4656AA0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642BB"/>
    <w:multiLevelType w:val="hybridMultilevel"/>
    <w:tmpl w:val="5E7071B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38383">
    <w:abstractNumId w:val="0"/>
  </w:num>
  <w:num w:numId="2" w16cid:durableId="777870705">
    <w:abstractNumId w:val="1"/>
  </w:num>
  <w:num w:numId="3" w16cid:durableId="693698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60"/>
    <w:rsid w:val="00125060"/>
    <w:rsid w:val="005B1AB5"/>
    <w:rsid w:val="006132D8"/>
    <w:rsid w:val="006659CD"/>
    <w:rsid w:val="007002E5"/>
    <w:rsid w:val="00851C24"/>
    <w:rsid w:val="00880EBB"/>
    <w:rsid w:val="009C79B0"/>
    <w:rsid w:val="00A62B9D"/>
    <w:rsid w:val="00D55BB3"/>
    <w:rsid w:val="00E8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77EE"/>
  <w15:chartTrackingRefBased/>
  <w15:docId w15:val="{3B8C55DD-0BE2-4564-91CF-EBA61230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06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0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3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kazgroup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Katerina Ilioska</cp:lastModifiedBy>
  <cp:revision>5</cp:revision>
  <cp:lastPrinted>2024-04-16T11:25:00Z</cp:lastPrinted>
  <dcterms:created xsi:type="dcterms:W3CDTF">2023-05-16T11:33:00Z</dcterms:created>
  <dcterms:modified xsi:type="dcterms:W3CDTF">2024-04-16T13:04:00Z</dcterms:modified>
</cp:coreProperties>
</file>