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A91" w:rsidRDefault="00D57A91">
      <w:pPr>
        <w:rPr>
          <w:rFonts w:ascii="Tahoma" w:hAnsi="Tahoma" w:cs="Tahoma"/>
          <w:color w:val="444444"/>
          <w:sz w:val="17"/>
          <w:szCs w:val="17"/>
        </w:rPr>
      </w:pPr>
      <w:r>
        <w:rPr>
          <w:rFonts w:ascii="Tahoma" w:hAnsi="Tahoma" w:cs="Tahoma"/>
          <w:color w:val="444444"/>
          <w:sz w:val="17"/>
          <w:szCs w:val="17"/>
        </w:rPr>
        <w:t xml:space="preserve">                       </w:t>
      </w:r>
    </w:p>
    <w:p w:rsidR="007B74BF" w:rsidRDefault="00D57A91">
      <w:pPr>
        <w:rPr>
          <w:rFonts w:ascii="Tahoma" w:hAnsi="Tahoma" w:cs="Tahoma"/>
          <w:color w:val="444444"/>
          <w:sz w:val="17"/>
          <w:szCs w:val="17"/>
        </w:rPr>
      </w:pPr>
      <w:r>
        <w:rPr>
          <w:rFonts w:ascii="Tahoma" w:hAnsi="Tahoma" w:cs="Tahoma"/>
          <w:color w:val="444444"/>
          <w:sz w:val="17"/>
          <w:szCs w:val="17"/>
        </w:rPr>
        <w:t xml:space="preserve">                               </w:t>
      </w:r>
      <w:r>
        <w:rPr>
          <w:noProof/>
          <w:lang w:val="mk-MK" w:eastAsia="mk-MK"/>
        </w:rPr>
        <w:drawing>
          <wp:inline distT="0" distB="0" distL="0" distR="0" wp14:anchorId="5540A199" wp14:editId="0DFF40DD">
            <wp:extent cx="3695700" cy="695325"/>
            <wp:effectExtent l="0" t="0" r="0" b="9525"/>
            <wp:docPr id="1" name="Picture 1" descr="Description: Description: FINAL LOGO horizont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FINAL LOGO horizonta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DC6" w:rsidRPr="00E15AA0" w:rsidRDefault="007B74BF" w:rsidP="000C085A">
      <w:pPr>
        <w:spacing w:line="276" w:lineRule="auto"/>
        <w:jc w:val="both"/>
        <w:rPr>
          <w:rStyle w:val="apple-converted-space"/>
          <w:rFonts w:ascii="Tahoma" w:hAnsi="Tahoma" w:cs="Tahoma"/>
          <w:color w:val="444444"/>
          <w:sz w:val="17"/>
          <w:szCs w:val="17"/>
        </w:rPr>
      </w:pPr>
      <w:r>
        <w:rPr>
          <w:rFonts w:ascii="Tahoma" w:hAnsi="Tahoma" w:cs="Tahoma"/>
          <w:color w:val="444444"/>
          <w:sz w:val="17"/>
          <w:szCs w:val="17"/>
        </w:rPr>
        <w:t xml:space="preserve">УНИВЕРЗАЛ КОМЕРЦ </w:t>
      </w:r>
      <w:r>
        <w:rPr>
          <w:rFonts w:ascii="Tahoma" w:hAnsi="Tahoma" w:cs="Tahoma"/>
          <w:color w:val="444444"/>
          <w:sz w:val="17"/>
          <w:szCs w:val="17"/>
          <w:lang w:val="mk-MK"/>
        </w:rPr>
        <w:t xml:space="preserve">ДООЕЛ Скопје </w:t>
      </w:r>
      <w:r w:rsidR="006B2B8D">
        <w:rPr>
          <w:rFonts w:ascii="Tahoma" w:hAnsi="Tahoma" w:cs="Tahoma"/>
          <w:color w:val="444444"/>
          <w:sz w:val="17"/>
          <w:szCs w:val="17"/>
        </w:rPr>
        <w:t xml:space="preserve">- </w:t>
      </w:r>
      <w:proofErr w:type="spellStart"/>
      <w:r w:rsidR="006B2B8D">
        <w:rPr>
          <w:rFonts w:ascii="Tahoma" w:hAnsi="Tahoma" w:cs="Tahoma"/>
          <w:color w:val="444444"/>
          <w:sz w:val="17"/>
          <w:szCs w:val="17"/>
        </w:rPr>
        <w:t>Лидер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6B2B8D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6B2B8D">
        <w:rPr>
          <w:rFonts w:ascii="Tahoma" w:hAnsi="Tahoma" w:cs="Tahoma"/>
          <w:color w:val="444444"/>
          <w:sz w:val="17"/>
          <w:szCs w:val="17"/>
        </w:rPr>
        <w:t>пазарот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proofErr w:type="gramStart"/>
      <w:r w:rsidR="006B2B8D">
        <w:rPr>
          <w:rFonts w:ascii="Tahoma" w:hAnsi="Tahoma" w:cs="Tahoma"/>
          <w:color w:val="444444"/>
          <w:sz w:val="17"/>
          <w:szCs w:val="17"/>
        </w:rPr>
        <w:t>во</w:t>
      </w:r>
      <w:proofErr w:type="spellEnd"/>
      <w:r w:rsidR="006B2B8D">
        <w:rPr>
          <w:rFonts w:ascii="Tahoma" w:hAnsi="Tahoma" w:cs="Tahoma"/>
          <w:color w:val="444444"/>
          <w:sz w:val="17"/>
          <w:szCs w:val="17"/>
        </w:rPr>
        <w:t xml:space="preserve"> </w:t>
      </w:r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продажба</w:t>
      </w:r>
      <w:proofErr w:type="spellEnd"/>
      <w:proofErr w:type="gram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бои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лакови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материјали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за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градежништво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кој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својата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водечка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позиција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ја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одржува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преку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континуирана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иновација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тргувањето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објавува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оглас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за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вработување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>:</w:t>
      </w:r>
      <w:r>
        <w:rPr>
          <w:rStyle w:val="apple-converted-space"/>
          <w:rFonts w:ascii="Tahoma" w:hAnsi="Tahoma" w:cs="Tahoma"/>
          <w:color w:val="444444"/>
          <w:sz w:val="17"/>
          <w:szCs w:val="17"/>
        </w:rPr>
        <w:t> </w:t>
      </w:r>
    </w:p>
    <w:p w:rsidR="00DF4D0B" w:rsidRDefault="00DF4D0B" w:rsidP="00E15AA0">
      <w:pPr>
        <w:spacing w:line="276" w:lineRule="auto"/>
        <w:jc w:val="center"/>
        <w:rPr>
          <w:rFonts w:ascii="Arial" w:hAnsi="Arial" w:cs="Arial"/>
          <w:color w:val="444444"/>
          <w:sz w:val="32"/>
          <w:szCs w:val="32"/>
          <w:lang w:val="mk-MK"/>
        </w:rPr>
      </w:pPr>
    </w:p>
    <w:p w:rsidR="001E22B5" w:rsidRPr="00E15AA0" w:rsidRDefault="00CD4543" w:rsidP="00E15AA0">
      <w:pPr>
        <w:spacing w:line="276" w:lineRule="auto"/>
        <w:jc w:val="center"/>
        <w:rPr>
          <w:rFonts w:ascii="Arial" w:hAnsi="Arial" w:cs="Arial"/>
          <w:color w:val="444444"/>
          <w:sz w:val="32"/>
          <w:szCs w:val="32"/>
        </w:rPr>
      </w:pPr>
      <w:r>
        <w:rPr>
          <w:rFonts w:ascii="Arial" w:hAnsi="Arial" w:cs="Arial"/>
          <w:color w:val="444444"/>
          <w:sz w:val="32"/>
          <w:szCs w:val="32"/>
          <w:lang w:val="mk-MK"/>
        </w:rPr>
        <w:t>Административен комерцијалист</w:t>
      </w:r>
    </w:p>
    <w:p w:rsidR="00DF4D0B" w:rsidRDefault="00DF4D0B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</w:p>
    <w:p w:rsidR="00DF4D0B" w:rsidRDefault="00DF4D0B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</w:p>
    <w:p w:rsidR="00D57A91" w:rsidRDefault="00D57A91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Потребни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квалификации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:</w:t>
      </w:r>
    </w:p>
    <w:p w:rsidR="0023030C" w:rsidRPr="0023030C" w:rsidRDefault="0023030C" w:rsidP="00D57A91">
      <w:pPr>
        <w:spacing w:after="0" w:line="240" w:lineRule="auto"/>
        <w:jc w:val="both"/>
        <w:rPr>
          <w:rFonts w:ascii="Tahoma" w:eastAsia="Times New Roman" w:hAnsi="Tahoma" w:cs="Tahoma"/>
          <w:color w:val="444444"/>
          <w:sz w:val="17"/>
          <w:szCs w:val="17"/>
          <w:lang w:val="mk-MK"/>
        </w:rPr>
      </w:pPr>
    </w:p>
    <w:p w:rsidR="00D57A91" w:rsidRPr="00D57A91" w:rsidRDefault="00CF6ECD" w:rsidP="00D57A91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r>
        <w:rPr>
          <w:rFonts w:ascii="Tahoma" w:eastAsia="Times New Roman" w:hAnsi="Tahoma" w:cs="Tahoma"/>
          <w:color w:val="444444"/>
          <w:sz w:val="17"/>
          <w:szCs w:val="17"/>
          <w:lang w:val="mk-MK"/>
        </w:rPr>
        <w:t>С</w:t>
      </w:r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>СС </w:t>
      </w:r>
    </w:p>
    <w:p w:rsidR="00D57A91" w:rsidRPr="00D57A91" w:rsidRDefault="0023030C" w:rsidP="00D57A91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>
        <w:rPr>
          <w:rFonts w:ascii="Tahoma" w:eastAsia="Times New Roman" w:hAnsi="Tahoma" w:cs="Tahoma"/>
          <w:color w:val="444444"/>
          <w:sz w:val="17"/>
          <w:szCs w:val="17"/>
        </w:rPr>
        <w:t>Работ</w:t>
      </w:r>
      <w:bookmarkStart w:id="0" w:name="_GoBack"/>
      <w:bookmarkEnd w:id="0"/>
      <w:r>
        <w:rPr>
          <w:rFonts w:ascii="Tahoma" w:eastAsia="Times New Roman" w:hAnsi="Tahoma" w:cs="Tahoma"/>
          <w:color w:val="444444"/>
          <w:sz w:val="17"/>
          <w:szCs w:val="17"/>
        </w:rPr>
        <w:t>но</w:t>
      </w:r>
      <w:proofErr w:type="spellEnd"/>
      <w:r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eastAsia="Times New Roman" w:hAnsi="Tahoma" w:cs="Tahoma"/>
          <w:color w:val="444444"/>
          <w:sz w:val="17"/>
          <w:szCs w:val="17"/>
        </w:rPr>
        <w:t>искуство</w:t>
      </w:r>
      <w:proofErr w:type="spellEnd"/>
      <w:r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r w:rsidR="00AD2037">
        <w:rPr>
          <w:rFonts w:ascii="Tahoma" w:eastAsia="Times New Roman" w:hAnsi="Tahoma" w:cs="Tahoma"/>
          <w:color w:val="444444"/>
          <w:sz w:val="17"/>
          <w:szCs w:val="17"/>
          <w:lang w:val="mk-MK"/>
        </w:rPr>
        <w:t>на иста или слична позиција</w:t>
      </w:r>
    </w:p>
    <w:p w:rsidR="00CD0D40" w:rsidRDefault="00CD0D40" w:rsidP="00046814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>Одлично</w:t>
      </w:r>
      <w:proofErr w:type="spellEnd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>познавање</w:t>
      </w:r>
      <w:proofErr w:type="spellEnd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>на</w:t>
      </w:r>
      <w:proofErr w:type="spellEnd"/>
      <w:r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MS Office</w:t>
      </w:r>
      <w:r w:rsidR="001E22B5">
        <w:rPr>
          <w:rFonts w:ascii="Arial" w:hAnsi="Arial" w:cs="Arial"/>
          <w:color w:val="4B3A35"/>
          <w:sz w:val="17"/>
          <w:szCs w:val="17"/>
          <w:shd w:val="clear" w:color="auto" w:fill="FFFFFF"/>
          <w:lang w:val="mk-MK"/>
        </w:rPr>
        <w:t xml:space="preserve"> и</w:t>
      </w:r>
      <w:r w:rsidR="00046814">
        <w:rPr>
          <w:rFonts w:ascii="Arial" w:hAnsi="Arial" w:cs="Arial"/>
          <w:color w:val="4B3A35"/>
          <w:sz w:val="17"/>
          <w:szCs w:val="17"/>
          <w:shd w:val="clear" w:color="auto" w:fill="FFFFFF"/>
        </w:rPr>
        <w:t xml:space="preserve"> </w:t>
      </w:r>
      <w:r w:rsidR="00046814">
        <w:rPr>
          <w:rFonts w:ascii="Tahoma" w:eastAsia="Times New Roman" w:hAnsi="Tahoma" w:cs="Tahoma"/>
          <w:color w:val="444444"/>
          <w:sz w:val="17"/>
          <w:szCs w:val="17"/>
          <w:lang w:val="mk-MK"/>
        </w:rPr>
        <w:t>р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аботно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познавање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од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>компјутери</w:t>
      </w:r>
      <w:proofErr w:type="spellEnd"/>
      <w:r w:rsidR="00046814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</w:p>
    <w:p w:rsidR="004429A2" w:rsidRPr="00685E06" w:rsidRDefault="00AD6242" w:rsidP="00046814">
      <w:pPr>
        <w:numPr>
          <w:ilvl w:val="0"/>
          <w:numId w:val="1"/>
        </w:numPr>
        <w:spacing w:after="0" w:line="240" w:lineRule="auto"/>
        <w:ind w:left="300"/>
        <w:jc w:val="both"/>
        <w:rPr>
          <w:rFonts w:ascii="Tahoma" w:eastAsia="Times New Roman" w:hAnsi="Tahoma" w:cs="Tahoma"/>
          <w:b/>
          <w:color w:val="444444"/>
          <w:sz w:val="17"/>
          <w:szCs w:val="17"/>
        </w:rPr>
      </w:pPr>
      <w:r>
        <w:rPr>
          <w:rFonts w:ascii="Arial" w:hAnsi="Arial" w:cs="Arial"/>
          <w:b/>
          <w:color w:val="4B3A35"/>
          <w:sz w:val="17"/>
          <w:szCs w:val="17"/>
          <w:shd w:val="clear" w:color="auto" w:fill="FFFFFF"/>
          <w:lang w:val="mk-MK"/>
        </w:rPr>
        <w:t>Пожелно</w:t>
      </w:r>
      <w:r w:rsidR="004429A2" w:rsidRPr="00685E06">
        <w:rPr>
          <w:rFonts w:ascii="Arial" w:hAnsi="Arial" w:cs="Arial"/>
          <w:b/>
          <w:color w:val="4B3A35"/>
          <w:sz w:val="17"/>
          <w:szCs w:val="17"/>
          <w:shd w:val="clear" w:color="auto" w:fill="FFFFFF"/>
          <w:lang w:val="mk-MK"/>
        </w:rPr>
        <w:t xml:space="preserve"> познавање на Албански јазик</w:t>
      </w:r>
    </w:p>
    <w:p w:rsidR="0023030C" w:rsidRPr="00685E06" w:rsidRDefault="0023030C" w:rsidP="00D57A91">
      <w:pPr>
        <w:spacing w:after="0" w:line="240" w:lineRule="auto"/>
        <w:jc w:val="both"/>
        <w:rPr>
          <w:rFonts w:ascii="Tahoma" w:eastAsia="Times New Roman" w:hAnsi="Tahoma" w:cs="Tahoma"/>
          <w:b/>
          <w:color w:val="444444"/>
          <w:sz w:val="17"/>
          <w:szCs w:val="17"/>
          <w:lang w:val="mk-MK"/>
        </w:rPr>
      </w:pPr>
    </w:p>
    <w:p w:rsidR="00DF4D0B" w:rsidRDefault="00DF4D0B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  <w:lang w:val="mk-MK"/>
        </w:rPr>
      </w:pPr>
    </w:p>
    <w:p w:rsidR="00D57A91" w:rsidRDefault="00D57A91" w:rsidP="00D57A91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Профил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личност</w:t>
      </w:r>
      <w:proofErr w:type="spellEnd"/>
      <w:r w:rsidRPr="00D57A91">
        <w:rPr>
          <w:rFonts w:ascii="Tahoma" w:eastAsia="Times New Roman" w:hAnsi="Tahoma" w:cs="Tahoma"/>
          <w:b/>
          <w:bCs/>
          <w:color w:val="444444"/>
          <w:sz w:val="17"/>
          <w:szCs w:val="17"/>
        </w:rPr>
        <w:t>:</w:t>
      </w:r>
    </w:p>
    <w:p w:rsidR="00CD0D40" w:rsidRPr="00D57A91" w:rsidRDefault="00CD0D40" w:rsidP="00D57A91">
      <w:pPr>
        <w:spacing w:after="0" w:line="240" w:lineRule="auto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</w:p>
    <w:p w:rsidR="00D57A91" w:rsidRDefault="00D57A91" w:rsidP="00D57A91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Одлични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продажни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организациски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комуникациски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вештини</w:t>
      </w:r>
      <w:proofErr w:type="spellEnd"/>
    </w:p>
    <w:p w:rsidR="00D57A91" w:rsidRPr="00D57A91" w:rsidRDefault="00CF6ECD" w:rsidP="00CF6ECD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Самоин</w:t>
      </w:r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>ицијативност</w:t>
      </w:r>
      <w:proofErr w:type="spellEnd"/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="00D57A91" w:rsidRPr="00D57A91">
        <w:rPr>
          <w:rFonts w:ascii="Tahoma" w:eastAsia="Times New Roman" w:hAnsi="Tahoma" w:cs="Tahoma"/>
          <w:color w:val="444444"/>
          <w:sz w:val="17"/>
          <w:szCs w:val="17"/>
        </w:rPr>
        <w:t>амбициозност</w:t>
      </w:r>
      <w:proofErr w:type="spellEnd"/>
    </w:p>
    <w:p w:rsidR="00D57A91" w:rsidRPr="00D57A91" w:rsidRDefault="00D57A91" w:rsidP="00D57A91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Висок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степен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одговорност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ефикасност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ефективност</w:t>
      </w:r>
      <w:proofErr w:type="spellEnd"/>
    </w:p>
    <w:p w:rsidR="00D57A91" w:rsidRPr="00D57A91" w:rsidRDefault="00D57A91" w:rsidP="00D57A91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Динамична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мотивирана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личност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насочена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остварување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резултати</w:t>
      </w:r>
      <w:proofErr w:type="spellEnd"/>
    </w:p>
    <w:p w:rsidR="00112DC6" w:rsidRPr="001E22B5" w:rsidRDefault="00D57A91" w:rsidP="00112DC6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Планирачки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способности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,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приспособливост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и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насочен</w:t>
      </w:r>
      <w:proofErr w:type="spellEnd"/>
      <w:r w:rsidR="00E15AA0">
        <w:rPr>
          <w:rFonts w:ascii="Tahoma" w:eastAsia="Times New Roman" w:hAnsi="Tahoma" w:cs="Tahoma"/>
          <w:color w:val="444444"/>
          <w:sz w:val="17"/>
          <w:szCs w:val="17"/>
          <w:lang w:val="mk-MK"/>
        </w:rPr>
        <w:t>ост</w:t>
      </w:r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предизвици</w:t>
      </w:r>
      <w:proofErr w:type="spellEnd"/>
    </w:p>
    <w:p w:rsidR="001E22B5" w:rsidRPr="00E15AA0" w:rsidRDefault="001E22B5" w:rsidP="001E22B5">
      <w:pPr>
        <w:numPr>
          <w:ilvl w:val="0"/>
          <w:numId w:val="2"/>
        </w:numPr>
        <w:spacing w:after="0" w:line="240" w:lineRule="auto"/>
        <w:ind w:left="30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Следење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состојбата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наплата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постојаните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новите</w:t>
      </w:r>
      <w:proofErr w:type="spellEnd"/>
      <w:r w:rsidRPr="001E22B5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Pr="001E22B5">
        <w:rPr>
          <w:rFonts w:ascii="Tahoma" w:hAnsi="Tahoma" w:cs="Tahoma"/>
          <w:color w:val="444444"/>
          <w:sz w:val="17"/>
          <w:szCs w:val="17"/>
        </w:rPr>
        <w:t>купувачи</w:t>
      </w:r>
      <w:proofErr w:type="spellEnd"/>
    </w:p>
    <w:p w:rsidR="00E15AA0" w:rsidRPr="001E22B5" w:rsidRDefault="00E15AA0" w:rsidP="00E15AA0">
      <w:pPr>
        <w:spacing w:after="0" w:line="240" w:lineRule="auto"/>
        <w:ind w:left="-60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</w:p>
    <w:p w:rsidR="00DF4D0B" w:rsidRDefault="00DF4D0B" w:rsidP="00D57A91">
      <w:pPr>
        <w:spacing w:after="0" w:line="240" w:lineRule="auto"/>
        <w:jc w:val="both"/>
        <w:rPr>
          <w:rStyle w:val="apple-converted-space"/>
          <w:rFonts w:ascii="Tahoma" w:hAnsi="Tahoma" w:cs="Tahoma"/>
          <w:color w:val="444444"/>
          <w:sz w:val="17"/>
          <w:szCs w:val="17"/>
          <w:lang w:val="mk-MK"/>
        </w:rPr>
      </w:pPr>
    </w:p>
    <w:p w:rsidR="00D57A91" w:rsidRPr="004429A2" w:rsidRDefault="00D57A91" w:rsidP="00D57A91">
      <w:pPr>
        <w:spacing w:after="0" w:line="240" w:lineRule="auto"/>
        <w:jc w:val="both"/>
        <w:rPr>
          <w:rFonts w:ascii="Tahoma" w:hAnsi="Tahoma" w:cs="Tahoma"/>
          <w:b/>
          <w:color w:val="444444"/>
          <w:sz w:val="17"/>
          <w:szCs w:val="17"/>
          <w:lang w:val="mk-MK"/>
        </w:rPr>
      </w:pPr>
      <w:r>
        <w:rPr>
          <w:rStyle w:val="apple-converted-space"/>
          <w:rFonts w:ascii="Tahoma" w:hAnsi="Tahoma" w:cs="Tahoma"/>
          <w:color w:val="444444"/>
          <w:sz w:val="17"/>
          <w:szCs w:val="17"/>
        </w:rPr>
        <w:t> </w:t>
      </w:r>
      <w:proofErr w:type="spellStart"/>
      <w:proofErr w:type="gramStart"/>
      <w:r>
        <w:rPr>
          <w:rFonts w:ascii="Tahoma" w:hAnsi="Tahoma" w:cs="Tahoma"/>
          <w:color w:val="444444"/>
          <w:sz w:val="17"/>
          <w:szCs w:val="17"/>
        </w:rPr>
        <w:t>Доколку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сакате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предизвик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лесно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прилагодувате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имате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позитивен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професионален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пристап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кон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работата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поседувате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добри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комуникациски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способности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,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Ве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повикуваме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да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се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приклучите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нашиот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тим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работно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>
        <w:rPr>
          <w:rFonts w:ascii="Tahoma" w:hAnsi="Tahoma" w:cs="Tahoma"/>
          <w:color w:val="444444"/>
          <w:sz w:val="17"/>
          <w:szCs w:val="17"/>
        </w:rPr>
        <w:t>место</w:t>
      </w:r>
      <w:proofErr w:type="spellEnd"/>
      <w:r>
        <w:rPr>
          <w:rFonts w:ascii="Tahoma" w:hAnsi="Tahoma" w:cs="Tahoma"/>
          <w:color w:val="444444"/>
          <w:sz w:val="17"/>
          <w:szCs w:val="17"/>
        </w:rPr>
        <w:t xml:space="preserve"> </w:t>
      </w:r>
      <w:r w:rsidR="00CD4543" w:rsidRPr="00CD4543">
        <w:rPr>
          <w:rFonts w:ascii="Tahoma" w:hAnsi="Tahoma" w:cs="Tahoma"/>
          <w:b/>
          <w:color w:val="444444"/>
          <w:sz w:val="17"/>
          <w:szCs w:val="17"/>
          <w:lang w:val="mk-MK"/>
        </w:rPr>
        <w:t>Административен комерцијалист</w:t>
      </w:r>
      <w:r w:rsidR="004429A2">
        <w:rPr>
          <w:rFonts w:ascii="Tahoma" w:hAnsi="Tahoma" w:cs="Tahoma"/>
          <w:b/>
          <w:color w:val="444444"/>
          <w:sz w:val="17"/>
          <w:szCs w:val="17"/>
          <w:lang w:val="mk-MK"/>
        </w:rPr>
        <w:t>.</w:t>
      </w:r>
      <w:proofErr w:type="gramEnd"/>
      <w:r w:rsidR="004429A2">
        <w:rPr>
          <w:rFonts w:ascii="Tahoma" w:hAnsi="Tahoma" w:cs="Tahoma"/>
          <w:b/>
          <w:color w:val="444444"/>
          <w:sz w:val="17"/>
          <w:szCs w:val="17"/>
          <w:lang w:val="mk-MK"/>
        </w:rPr>
        <w:t xml:space="preserve"> </w:t>
      </w:r>
      <w:proofErr w:type="spellStart"/>
      <w:proofErr w:type="gramStart"/>
      <w:r w:rsidR="0023030C">
        <w:rPr>
          <w:rFonts w:ascii="Tahoma" w:hAnsi="Tahoma" w:cs="Tahoma"/>
          <w:color w:val="444444"/>
          <w:sz w:val="17"/>
          <w:szCs w:val="17"/>
        </w:rPr>
        <w:t>Работниот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однос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ќе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41618B">
        <w:rPr>
          <w:rFonts w:ascii="Tahoma" w:hAnsi="Tahoma" w:cs="Tahoma"/>
          <w:color w:val="444444"/>
          <w:sz w:val="17"/>
          <w:szCs w:val="17"/>
        </w:rPr>
        <w:t>се</w:t>
      </w:r>
      <w:proofErr w:type="spellEnd"/>
      <w:r w:rsidR="0041618B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41618B">
        <w:rPr>
          <w:rFonts w:ascii="Tahoma" w:hAnsi="Tahoma" w:cs="Tahoma"/>
          <w:color w:val="444444"/>
          <w:sz w:val="17"/>
          <w:szCs w:val="17"/>
        </w:rPr>
        <w:t>заснова</w:t>
      </w:r>
      <w:proofErr w:type="spellEnd"/>
      <w:r w:rsidR="0041618B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41618B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41618B">
        <w:rPr>
          <w:rFonts w:ascii="Tahoma" w:hAnsi="Tahoma" w:cs="Tahoma"/>
          <w:color w:val="444444"/>
          <w:sz w:val="17"/>
          <w:szCs w:val="17"/>
        </w:rPr>
        <w:t xml:space="preserve"> </w:t>
      </w:r>
      <w:r w:rsidR="0041618B">
        <w:rPr>
          <w:rFonts w:ascii="Tahoma" w:hAnsi="Tahoma" w:cs="Tahoma"/>
          <w:color w:val="444444"/>
          <w:sz w:val="17"/>
          <w:szCs w:val="17"/>
          <w:lang w:val="mk-MK"/>
        </w:rPr>
        <w:t>определен период</w:t>
      </w:r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со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можност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за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продолжување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истиот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и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на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 xml:space="preserve"> </w:t>
      </w:r>
      <w:proofErr w:type="spellStart"/>
      <w:r w:rsidR="0023030C">
        <w:rPr>
          <w:rFonts w:ascii="Tahoma" w:hAnsi="Tahoma" w:cs="Tahoma"/>
          <w:color w:val="444444"/>
          <w:sz w:val="17"/>
          <w:szCs w:val="17"/>
        </w:rPr>
        <w:t>неопределено</w:t>
      </w:r>
      <w:proofErr w:type="spellEnd"/>
      <w:r w:rsidR="0023030C">
        <w:rPr>
          <w:rFonts w:ascii="Tahoma" w:hAnsi="Tahoma" w:cs="Tahoma"/>
          <w:color w:val="444444"/>
          <w:sz w:val="17"/>
          <w:szCs w:val="17"/>
        </w:rPr>
        <w:t>.</w:t>
      </w:r>
      <w:proofErr w:type="gramEnd"/>
    </w:p>
    <w:p w:rsidR="00112DC6" w:rsidRDefault="00112DC6" w:rsidP="00D57A91">
      <w:pPr>
        <w:spacing w:after="0" w:line="240" w:lineRule="auto"/>
        <w:jc w:val="both"/>
        <w:rPr>
          <w:rFonts w:ascii="Tahoma" w:hAnsi="Tahoma" w:cs="Tahoma"/>
          <w:color w:val="444444"/>
          <w:sz w:val="17"/>
          <w:szCs w:val="17"/>
          <w:lang w:val="mk-MK"/>
        </w:rPr>
      </w:pPr>
    </w:p>
    <w:p w:rsidR="00DF4D0B" w:rsidRDefault="00DF4D0B" w:rsidP="00E15AA0">
      <w:pPr>
        <w:spacing w:after="0" w:line="240" w:lineRule="auto"/>
        <w:ind w:left="720" w:firstLine="720"/>
        <w:rPr>
          <w:rFonts w:ascii="Tahoma" w:eastAsia="Times New Roman" w:hAnsi="Tahoma" w:cs="Tahoma"/>
          <w:color w:val="444444"/>
          <w:sz w:val="17"/>
          <w:szCs w:val="17"/>
          <w:lang w:val="mk-MK"/>
        </w:rPr>
      </w:pPr>
    </w:p>
    <w:p w:rsidR="00D57A91" w:rsidRPr="00D57A91" w:rsidRDefault="00D57A91" w:rsidP="00E15AA0">
      <w:pPr>
        <w:spacing w:after="0" w:line="240" w:lineRule="auto"/>
        <w:ind w:left="720" w:firstLine="720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молиме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доставете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ја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Вашата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биографија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(CV)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следната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e-mail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адреса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>:</w:t>
      </w:r>
    </w:p>
    <w:p w:rsidR="00D57A91" w:rsidRPr="00D57A91" w:rsidRDefault="00D57A91" w:rsidP="00D57A91">
      <w:pPr>
        <w:spacing w:after="0" w:line="240" w:lineRule="auto"/>
        <w:jc w:val="center"/>
        <w:rPr>
          <w:rFonts w:ascii="Tahoma" w:eastAsia="Times New Roman" w:hAnsi="Tahoma" w:cs="Tahoma"/>
          <w:color w:val="444444"/>
          <w:sz w:val="17"/>
          <w:szCs w:val="17"/>
        </w:rPr>
      </w:pPr>
    </w:p>
    <w:p w:rsidR="00D57A91" w:rsidRDefault="00D12376" w:rsidP="00D57A91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444444"/>
          <w:sz w:val="17"/>
          <w:szCs w:val="17"/>
        </w:rPr>
      </w:pPr>
      <w:hyperlink r:id="rId7" w:history="1">
        <w:r w:rsidR="00AD6242" w:rsidRPr="000D66E3">
          <w:rPr>
            <w:rStyle w:val="Hyperlink"/>
            <w:rFonts w:ascii="Tahoma" w:eastAsia="Times New Roman" w:hAnsi="Tahoma" w:cs="Tahoma"/>
            <w:b/>
            <w:bCs/>
            <w:sz w:val="17"/>
            <w:szCs w:val="17"/>
          </w:rPr>
          <w:t>arta@univerzalk.com.mk</w:t>
        </w:r>
      </w:hyperlink>
    </w:p>
    <w:p w:rsidR="00D57A91" w:rsidRPr="00D57A91" w:rsidRDefault="00D57A91" w:rsidP="00D57A91">
      <w:pPr>
        <w:spacing w:after="0" w:line="240" w:lineRule="auto"/>
        <w:jc w:val="center"/>
        <w:rPr>
          <w:rFonts w:ascii="Tahoma" w:eastAsia="Times New Roman" w:hAnsi="Tahoma" w:cs="Tahoma"/>
          <w:color w:val="444444"/>
          <w:sz w:val="17"/>
          <w:szCs w:val="17"/>
        </w:rPr>
      </w:pPr>
    </w:p>
    <w:p w:rsidR="00D57A91" w:rsidRPr="00D57A91" w:rsidRDefault="00D57A91" w:rsidP="00D57A91">
      <w:pPr>
        <w:spacing w:line="240" w:lineRule="auto"/>
        <w:jc w:val="center"/>
        <w:rPr>
          <w:rFonts w:ascii="Tahoma" w:eastAsia="Times New Roman" w:hAnsi="Tahoma" w:cs="Tahoma"/>
          <w:color w:val="444444"/>
          <w:sz w:val="17"/>
          <w:szCs w:val="17"/>
        </w:rPr>
      </w:pPr>
      <w:proofErr w:type="spellStart"/>
      <w:proofErr w:type="gram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Ќе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бидат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контактирани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само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апликациите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кои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ќе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влезат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во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потесен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круг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на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 xml:space="preserve"> </w:t>
      </w:r>
      <w:proofErr w:type="spellStart"/>
      <w:r w:rsidRPr="00D57A91">
        <w:rPr>
          <w:rFonts w:ascii="Tahoma" w:eastAsia="Times New Roman" w:hAnsi="Tahoma" w:cs="Tahoma"/>
          <w:color w:val="444444"/>
          <w:sz w:val="17"/>
          <w:szCs w:val="17"/>
        </w:rPr>
        <w:t>селекција</w:t>
      </w:r>
      <w:proofErr w:type="spellEnd"/>
      <w:r w:rsidRPr="00D57A91">
        <w:rPr>
          <w:rFonts w:ascii="Tahoma" w:eastAsia="Times New Roman" w:hAnsi="Tahoma" w:cs="Tahoma"/>
          <w:color w:val="444444"/>
          <w:sz w:val="17"/>
          <w:szCs w:val="17"/>
        </w:rPr>
        <w:t>.</w:t>
      </w:r>
      <w:proofErr w:type="gramEnd"/>
    </w:p>
    <w:p w:rsidR="00D57A91" w:rsidRPr="00D57A91" w:rsidRDefault="00D57A91">
      <w:pPr>
        <w:rPr>
          <w:lang w:val="mk-MK"/>
        </w:rPr>
      </w:pPr>
    </w:p>
    <w:sectPr w:rsidR="00D57A91" w:rsidRPr="00D57A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57A8A"/>
    <w:multiLevelType w:val="multilevel"/>
    <w:tmpl w:val="A7BA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A1606"/>
    <w:multiLevelType w:val="hybridMultilevel"/>
    <w:tmpl w:val="5510CDB4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">
    <w:nsid w:val="22E277A0"/>
    <w:multiLevelType w:val="multilevel"/>
    <w:tmpl w:val="0CC6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EF208B"/>
    <w:multiLevelType w:val="multilevel"/>
    <w:tmpl w:val="6374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CD7E6A"/>
    <w:multiLevelType w:val="multilevel"/>
    <w:tmpl w:val="0556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2B2422"/>
    <w:multiLevelType w:val="hybridMultilevel"/>
    <w:tmpl w:val="B4387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A14F73"/>
    <w:multiLevelType w:val="hybridMultilevel"/>
    <w:tmpl w:val="612E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76780"/>
    <w:multiLevelType w:val="multilevel"/>
    <w:tmpl w:val="C46E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BF"/>
    <w:rsid w:val="00024BC1"/>
    <w:rsid w:val="00046814"/>
    <w:rsid w:val="00054D90"/>
    <w:rsid w:val="000C085A"/>
    <w:rsid w:val="00112DC6"/>
    <w:rsid w:val="001E22B5"/>
    <w:rsid w:val="001F3FD7"/>
    <w:rsid w:val="0023030C"/>
    <w:rsid w:val="00292766"/>
    <w:rsid w:val="0032007F"/>
    <w:rsid w:val="00392037"/>
    <w:rsid w:val="003A3361"/>
    <w:rsid w:val="003B7EE7"/>
    <w:rsid w:val="0041618B"/>
    <w:rsid w:val="004429A2"/>
    <w:rsid w:val="004B2E5C"/>
    <w:rsid w:val="004F3BA6"/>
    <w:rsid w:val="005E4434"/>
    <w:rsid w:val="00685E06"/>
    <w:rsid w:val="006B2B8D"/>
    <w:rsid w:val="006D27F0"/>
    <w:rsid w:val="007B74BF"/>
    <w:rsid w:val="00A024FB"/>
    <w:rsid w:val="00A40C97"/>
    <w:rsid w:val="00AD2037"/>
    <w:rsid w:val="00AD6242"/>
    <w:rsid w:val="00B3463D"/>
    <w:rsid w:val="00C26C2B"/>
    <w:rsid w:val="00CD0D40"/>
    <w:rsid w:val="00CD4543"/>
    <w:rsid w:val="00CE5735"/>
    <w:rsid w:val="00CF50B8"/>
    <w:rsid w:val="00CF6ECD"/>
    <w:rsid w:val="00D12376"/>
    <w:rsid w:val="00D274FF"/>
    <w:rsid w:val="00D3440A"/>
    <w:rsid w:val="00D57A91"/>
    <w:rsid w:val="00DC388D"/>
    <w:rsid w:val="00DF4D0B"/>
    <w:rsid w:val="00E15AA0"/>
    <w:rsid w:val="00F8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61"/>
  </w:style>
  <w:style w:type="paragraph" w:styleId="Heading1">
    <w:name w:val="heading 1"/>
    <w:basedOn w:val="Normal"/>
    <w:next w:val="Normal"/>
    <w:link w:val="Heading1Char"/>
    <w:uiPriority w:val="9"/>
    <w:qFormat/>
    <w:rsid w:val="003A33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61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61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61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61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61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61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61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3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3361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61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61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A3361"/>
    <w:rPr>
      <w:b/>
      <w:bCs/>
    </w:rPr>
  </w:style>
  <w:style w:type="character" w:styleId="Emphasis">
    <w:name w:val="Emphasis"/>
    <w:uiPriority w:val="20"/>
    <w:qFormat/>
    <w:rsid w:val="003A3361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3A33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33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A336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336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61"/>
    <w:rPr>
      <w:i/>
      <w:iCs/>
    </w:rPr>
  </w:style>
  <w:style w:type="character" w:styleId="SubtleEmphasis">
    <w:name w:val="Subtle Emphasis"/>
    <w:uiPriority w:val="19"/>
    <w:qFormat/>
    <w:rsid w:val="003A3361"/>
    <w:rPr>
      <w:i/>
      <w:iCs/>
    </w:rPr>
  </w:style>
  <w:style w:type="character" w:styleId="IntenseEmphasis">
    <w:name w:val="Intense Emphasis"/>
    <w:uiPriority w:val="21"/>
    <w:qFormat/>
    <w:rsid w:val="003A336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A3361"/>
    <w:rPr>
      <w:smallCaps/>
    </w:rPr>
  </w:style>
  <w:style w:type="character" w:styleId="IntenseReference">
    <w:name w:val="Intense Reference"/>
    <w:uiPriority w:val="32"/>
    <w:qFormat/>
    <w:rsid w:val="003A3361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3A336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361"/>
    <w:pPr>
      <w:outlineLvl w:val="9"/>
    </w:pPr>
    <w:rPr>
      <w:lang w:bidi="en-US"/>
    </w:rPr>
  </w:style>
  <w:style w:type="character" w:customStyle="1" w:styleId="apple-converted-space">
    <w:name w:val="apple-converted-space"/>
    <w:basedOn w:val="DefaultParagraphFont"/>
    <w:rsid w:val="007B74BF"/>
  </w:style>
  <w:style w:type="character" w:styleId="Hyperlink">
    <w:name w:val="Hyperlink"/>
    <w:basedOn w:val="DefaultParagraphFont"/>
    <w:uiPriority w:val="99"/>
    <w:unhideWhenUsed/>
    <w:rsid w:val="00D57A9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61"/>
  </w:style>
  <w:style w:type="paragraph" w:styleId="Heading1">
    <w:name w:val="heading 1"/>
    <w:basedOn w:val="Normal"/>
    <w:next w:val="Normal"/>
    <w:link w:val="Heading1Char"/>
    <w:uiPriority w:val="9"/>
    <w:qFormat/>
    <w:rsid w:val="003A33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61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61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61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61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61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61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61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3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3361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61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61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A3361"/>
    <w:rPr>
      <w:b/>
      <w:bCs/>
    </w:rPr>
  </w:style>
  <w:style w:type="character" w:styleId="Emphasis">
    <w:name w:val="Emphasis"/>
    <w:uiPriority w:val="20"/>
    <w:qFormat/>
    <w:rsid w:val="003A3361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3A33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33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A336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336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61"/>
    <w:rPr>
      <w:i/>
      <w:iCs/>
    </w:rPr>
  </w:style>
  <w:style w:type="character" w:styleId="SubtleEmphasis">
    <w:name w:val="Subtle Emphasis"/>
    <w:uiPriority w:val="19"/>
    <w:qFormat/>
    <w:rsid w:val="003A3361"/>
    <w:rPr>
      <w:i/>
      <w:iCs/>
    </w:rPr>
  </w:style>
  <w:style w:type="character" w:styleId="IntenseEmphasis">
    <w:name w:val="Intense Emphasis"/>
    <w:uiPriority w:val="21"/>
    <w:qFormat/>
    <w:rsid w:val="003A336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A3361"/>
    <w:rPr>
      <w:smallCaps/>
    </w:rPr>
  </w:style>
  <w:style w:type="character" w:styleId="IntenseReference">
    <w:name w:val="Intense Reference"/>
    <w:uiPriority w:val="32"/>
    <w:qFormat/>
    <w:rsid w:val="003A3361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3A336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361"/>
    <w:pPr>
      <w:outlineLvl w:val="9"/>
    </w:pPr>
    <w:rPr>
      <w:lang w:bidi="en-US"/>
    </w:rPr>
  </w:style>
  <w:style w:type="character" w:customStyle="1" w:styleId="apple-converted-space">
    <w:name w:val="apple-converted-space"/>
    <w:basedOn w:val="DefaultParagraphFont"/>
    <w:rsid w:val="007B74BF"/>
  </w:style>
  <w:style w:type="character" w:styleId="Hyperlink">
    <w:name w:val="Hyperlink"/>
    <w:basedOn w:val="DefaultParagraphFont"/>
    <w:uiPriority w:val="99"/>
    <w:unhideWhenUsed/>
    <w:rsid w:val="00D57A9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2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0842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7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75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15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108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rta@univerzalk.com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Stanica21</cp:lastModifiedBy>
  <cp:revision>2</cp:revision>
  <cp:lastPrinted>2018-01-18T11:36:00Z</cp:lastPrinted>
  <dcterms:created xsi:type="dcterms:W3CDTF">2022-03-01T12:11:00Z</dcterms:created>
  <dcterms:modified xsi:type="dcterms:W3CDTF">2022-03-01T12:11:00Z</dcterms:modified>
</cp:coreProperties>
</file>