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B4712B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B4712B">
        <w:rPr>
          <w:b/>
          <w:sz w:val="24"/>
          <w:szCs w:val="24"/>
          <w:lang w:val="en-US"/>
        </w:rPr>
        <w:t>агенти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во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Контакт</w:t>
      </w:r>
      <w:proofErr w:type="spellEnd"/>
      <w:r w:rsidR="00B4712B">
        <w:rPr>
          <w:b/>
          <w:sz w:val="24"/>
          <w:szCs w:val="24"/>
          <w:lang w:val="en-US"/>
        </w:rPr>
        <w:t xml:space="preserve"> </w:t>
      </w:r>
      <w:proofErr w:type="spellStart"/>
      <w:r w:rsidR="00B4712B">
        <w:rPr>
          <w:b/>
          <w:sz w:val="24"/>
          <w:szCs w:val="24"/>
          <w:lang w:val="en-US"/>
        </w:rPr>
        <w:t>Центар</w:t>
      </w:r>
      <w:proofErr w:type="spellEnd"/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28197A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 xml:space="preserve">Познавање на </w:t>
      </w:r>
      <w:r w:rsidR="00B4712B">
        <w:rPr>
          <w:b/>
          <w:sz w:val="24"/>
          <w:szCs w:val="24"/>
        </w:rPr>
        <w:t xml:space="preserve">на еден од следните јазици : Германски, </w:t>
      </w:r>
      <w:r w:rsidR="00264C78">
        <w:rPr>
          <w:b/>
          <w:sz w:val="24"/>
          <w:szCs w:val="24"/>
        </w:rPr>
        <w:t xml:space="preserve">Српски, </w:t>
      </w:r>
      <w:proofErr w:type="spellStart"/>
      <w:r w:rsidR="00264C78">
        <w:rPr>
          <w:b/>
          <w:sz w:val="24"/>
          <w:szCs w:val="24"/>
          <w:lang w:val="en-US"/>
        </w:rPr>
        <w:t>Хрватски</w:t>
      </w:r>
      <w:proofErr w:type="spellEnd"/>
      <w:r w:rsidRPr="00D458C7">
        <w:rPr>
          <w:b/>
          <w:sz w:val="24"/>
          <w:szCs w:val="24"/>
        </w:rPr>
        <w:t xml:space="preserve"> </w:t>
      </w:r>
    </w:p>
    <w:p w:rsidR="003B41E5" w:rsidRDefault="003B41E5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B4712B" w:rsidRDefault="00B4712B" w:rsidP="00B4712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Претходно работно искуство како оператор во контакт центар се смета како предност</w:t>
      </w:r>
    </w:p>
    <w:p w:rsidR="00B4712B" w:rsidRPr="003B41E5" w:rsidRDefault="00264C78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Искуство</w:t>
      </w:r>
      <w:r w:rsidR="00B4712B">
        <w:rPr>
          <w:sz w:val="24"/>
          <w:szCs w:val="24"/>
        </w:rPr>
        <w:t xml:space="preserve"> за продажба преку телефон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  <w:r w:rsidR="003B41E5">
        <w:rPr>
          <w:sz w:val="24"/>
          <w:szCs w:val="24"/>
        </w:rPr>
        <w:t xml:space="preserve">плус бонуси 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3B41E5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Флексибилно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</w:t>
      </w:r>
      <w:r w:rsidR="000709C5">
        <w:rPr>
          <w:sz w:val="24"/>
          <w:szCs w:val="24"/>
        </w:rPr>
        <w:t>1</w:t>
      </w:r>
      <w:r w:rsidR="00FD24D8">
        <w:rPr>
          <w:sz w:val="24"/>
          <w:szCs w:val="24"/>
          <w:lang w:val="en-US"/>
        </w:rPr>
        <w:t>@</w:t>
      </w:r>
      <w:proofErr w:type="spellStart"/>
      <w:r w:rsidR="00FD24D8">
        <w:rPr>
          <w:sz w:val="24"/>
          <w:szCs w:val="24"/>
          <w:lang w:val="en-US"/>
        </w:rPr>
        <w:t>cityconnect.mk</w:t>
      </w:r>
      <w:proofErr w:type="spellEnd"/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709C5"/>
    <w:rsid w:val="000F5450"/>
    <w:rsid w:val="00126013"/>
    <w:rsid w:val="00264C78"/>
    <w:rsid w:val="0028197A"/>
    <w:rsid w:val="003B41E5"/>
    <w:rsid w:val="004344FA"/>
    <w:rsid w:val="00606B89"/>
    <w:rsid w:val="008D6DD1"/>
    <w:rsid w:val="00924937"/>
    <w:rsid w:val="00A562A3"/>
    <w:rsid w:val="00B42F26"/>
    <w:rsid w:val="00B4712B"/>
    <w:rsid w:val="00D458C7"/>
    <w:rsid w:val="00DC3945"/>
    <w:rsid w:val="00E90EC0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2</cp:revision>
  <dcterms:created xsi:type="dcterms:W3CDTF">2018-02-01T14:14:00Z</dcterms:created>
  <dcterms:modified xsi:type="dcterms:W3CDTF">2018-02-01T14:14:00Z</dcterms:modified>
</cp:coreProperties>
</file>