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1E" w:rsidRPr="00283F1E" w:rsidRDefault="00283F1E" w:rsidP="00283F1E">
      <w:pPr>
        <w:spacing w:after="0" w:line="240" w:lineRule="auto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Европа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Лек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Фарма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е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регионален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лидер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Југоисточна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Европа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кој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нуди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услуги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странски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партнери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како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што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маркетинг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регистрација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консигнација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логистичка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поддршка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клинички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испитувања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дистрибуција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Како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дел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од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германската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групација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PHOENIX,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која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е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водечка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веледрогерија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27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земји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ширум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Европа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секојдневно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придонесуваме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подобра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побезбедна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здравствена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услуга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опфаќајќи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го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целиот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синџир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набавка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фармацевтската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индустрија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од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производителите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фармацевтски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производи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сѐ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аптеките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докторите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болниците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пациентите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. </w:t>
      </w: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br/>
        <w:t> </w:t>
      </w:r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повеќе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информации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посетете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групациската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интернет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страница</w:t>
      </w:r>
      <w:proofErr w:type="spellEnd"/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fldChar w:fldCharType="begin"/>
      </w: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instrText xml:space="preserve"> HYPERLINK "http://www.phoenixgroup.eu/" </w:instrText>
      </w: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fldChar w:fldCharType="separate"/>
      </w:r>
      <w:r w:rsidRPr="00283F1E">
        <w:rPr>
          <w:rFonts w:ascii="Helvetica" w:eastAsia="Times New Roman" w:hAnsi="Helvetica" w:cs="Helvetica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283F1E">
        <w:rPr>
          <w:rFonts w:ascii="Helvetica" w:eastAsia="Times New Roman" w:hAnsi="Helvetica" w:cs="Helvetica"/>
          <w:color w:val="B22222"/>
          <w:sz w:val="20"/>
          <w:szCs w:val="20"/>
          <w:u w:val="single"/>
          <w:bdr w:val="none" w:sz="0" w:space="0" w:color="auto" w:frame="1"/>
        </w:rPr>
        <w:t>www.phoenixgroup.eu</w:t>
      </w: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fldChar w:fldCharType="end"/>
      </w:r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hyperlink r:id="rId5" w:history="1">
        <w:r w:rsidRPr="00283F1E">
          <w:rPr>
            <w:rFonts w:ascii="Helvetica" w:eastAsia="Times New Roman" w:hAnsi="Helvetica" w:cs="Helvetica"/>
            <w:color w:val="B22222"/>
            <w:sz w:val="20"/>
            <w:szCs w:val="20"/>
            <w:u w:val="single"/>
            <w:bdr w:val="none" w:sz="0" w:space="0" w:color="auto" w:frame="1"/>
          </w:rPr>
          <w:t>www.phoenix-all-in-one.eu  </w:t>
        </w:r>
      </w:hyperlink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t> </w:t>
      </w:r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Ве</w:t>
      </w:r>
      <w:proofErr w:type="spellEnd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повикуваме</w:t>
      </w:r>
      <w:proofErr w:type="spellEnd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да</w:t>
      </w:r>
      <w:proofErr w:type="spellEnd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се</w:t>
      </w:r>
      <w:proofErr w:type="spellEnd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приклучите</w:t>
      </w:r>
      <w:proofErr w:type="spellEnd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нашиот</w:t>
      </w:r>
      <w:proofErr w:type="spellEnd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тим</w:t>
      </w:r>
      <w:proofErr w:type="spellEnd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работно</w:t>
      </w:r>
      <w:proofErr w:type="spellEnd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место</w:t>
      </w:r>
      <w:proofErr w:type="spellEnd"/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b/>
          <w:bCs/>
          <w:color w:val="187C6F"/>
          <w:sz w:val="20"/>
          <w:szCs w:val="20"/>
          <w:bdr w:val="none" w:sz="0" w:space="0" w:color="auto" w:frame="1"/>
        </w:rPr>
        <w:t>РЕФЕРЕНТ ЗА РЕГУЛАТОРНИ РАБОТИ</w:t>
      </w: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br/>
        <w:t> </w:t>
      </w:r>
    </w:p>
    <w:p w:rsidR="00283F1E" w:rsidRPr="00283F1E" w:rsidRDefault="00283F1E" w:rsidP="00283F1E">
      <w:pPr>
        <w:spacing w:after="0" w:line="240" w:lineRule="auto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t> </w:t>
      </w:r>
    </w:p>
    <w:p w:rsidR="00283F1E" w:rsidRPr="00283F1E" w:rsidRDefault="00283F1E" w:rsidP="00283F1E">
      <w:pPr>
        <w:spacing w:after="0" w:line="240" w:lineRule="auto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283F1E" w:rsidRPr="00283F1E" w:rsidRDefault="00283F1E" w:rsidP="00283F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ВСС: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дипломиран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фармацевт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магистер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фармација</w:t>
      </w:r>
      <w:proofErr w:type="spellEnd"/>
    </w:p>
    <w:p w:rsidR="00283F1E" w:rsidRPr="00283F1E" w:rsidRDefault="00283F1E" w:rsidP="00283F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1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година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искуство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регулатива</w:t>
      </w:r>
      <w:proofErr w:type="spellEnd"/>
    </w:p>
    <w:p w:rsidR="00283F1E" w:rsidRPr="00283F1E" w:rsidRDefault="00283F1E" w:rsidP="00283F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Лиценца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работа</w:t>
      </w:r>
      <w:proofErr w:type="spellEnd"/>
    </w:p>
    <w:p w:rsidR="00283F1E" w:rsidRPr="00283F1E" w:rsidRDefault="00283F1E" w:rsidP="00283F1E">
      <w:pPr>
        <w:spacing w:after="0" w:line="240" w:lineRule="auto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t> </w:t>
      </w:r>
    </w:p>
    <w:p w:rsidR="00283F1E" w:rsidRPr="00283F1E" w:rsidRDefault="00283F1E" w:rsidP="00283F1E">
      <w:pPr>
        <w:spacing w:after="0" w:line="240" w:lineRule="auto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вештини</w:t>
      </w:r>
      <w:proofErr w:type="spellEnd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способности</w:t>
      </w:r>
      <w:proofErr w:type="spellEnd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283F1E" w:rsidRPr="00283F1E" w:rsidRDefault="00283F1E" w:rsidP="00283F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Одлични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комуникациски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способности</w:t>
      </w:r>
      <w:proofErr w:type="spellEnd"/>
    </w:p>
    <w:p w:rsidR="00283F1E" w:rsidRPr="00283F1E" w:rsidRDefault="00283F1E" w:rsidP="00283F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Организираност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одговорност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кон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доверените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работни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задачи</w:t>
      </w:r>
      <w:proofErr w:type="spellEnd"/>
    </w:p>
    <w:p w:rsidR="00283F1E" w:rsidRPr="00283F1E" w:rsidRDefault="00283F1E" w:rsidP="00283F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Познавање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англиски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јазик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усна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писмена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комуникација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)</w:t>
      </w:r>
    </w:p>
    <w:p w:rsidR="00283F1E" w:rsidRPr="00283F1E" w:rsidRDefault="00283F1E" w:rsidP="00283F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Познавање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MS Office</w:t>
      </w:r>
    </w:p>
    <w:p w:rsidR="00283F1E" w:rsidRPr="00283F1E" w:rsidRDefault="00283F1E" w:rsidP="00283F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Возачка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дозвола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Б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категорија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–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активен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возач</w:t>
      </w:r>
      <w:proofErr w:type="spellEnd"/>
    </w:p>
    <w:p w:rsidR="00283F1E" w:rsidRPr="00283F1E" w:rsidRDefault="00283F1E" w:rsidP="00283F1E">
      <w:pPr>
        <w:spacing w:after="0" w:line="240" w:lineRule="auto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t> </w:t>
      </w:r>
    </w:p>
    <w:p w:rsidR="00283F1E" w:rsidRPr="00283F1E" w:rsidRDefault="00283F1E" w:rsidP="00283F1E">
      <w:pPr>
        <w:spacing w:after="0" w:line="240" w:lineRule="auto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Опис</w:t>
      </w:r>
      <w:proofErr w:type="spellEnd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работата</w:t>
      </w:r>
      <w:proofErr w:type="spellEnd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283F1E" w:rsidRPr="00283F1E" w:rsidRDefault="00283F1E" w:rsidP="00283F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Следење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прописите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од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областа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регулативата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Р. С.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Македонија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како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ЕУ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регулатива</w:t>
      </w:r>
      <w:proofErr w:type="spellEnd"/>
    </w:p>
    <w:p w:rsidR="00283F1E" w:rsidRPr="00283F1E" w:rsidRDefault="00283F1E" w:rsidP="00283F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Подготовка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аплицирање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документација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регистрација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обнова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варијации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лекови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медицински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средства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 </w:t>
      </w:r>
    </w:p>
    <w:p w:rsidR="00283F1E" w:rsidRPr="00283F1E" w:rsidRDefault="00283F1E" w:rsidP="00283F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Категоризација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упис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додатоци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исхрана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Регистарот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додатоци</w:t>
      </w:r>
      <w:proofErr w:type="spellEnd"/>
    </w:p>
    <w:p w:rsidR="00283F1E" w:rsidRPr="00283F1E" w:rsidRDefault="00283F1E" w:rsidP="00283F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Подготовка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поднесување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досие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граничен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производ</w:t>
      </w:r>
      <w:proofErr w:type="spellEnd"/>
    </w:p>
    <w:p w:rsidR="00283F1E" w:rsidRPr="00283F1E" w:rsidRDefault="00283F1E" w:rsidP="00283F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Собирање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документација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ставање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козметика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промет</w:t>
      </w:r>
      <w:proofErr w:type="spellEnd"/>
    </w:p>
    <w:p w:rsidR="00283F1E" w:rsidRPr="00283F1E" w:rsidRDefault="00283F1E" w:rsidP="00283F1E">
      <w:pPr>
        <w:spacing w:after="0" w:line="240" w:lineRule="auto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t> </w:t>
      </w:r>
    </w:p>
    <w:p w:rsidR="00283F1E" w:rsidRPr="00283F1E" w:rsidRDefault="00283F1E" w:rsidP="00283F1E">
      <w:pPr>
        <w:spacing w:after="0" w:line="240" w:lineRule="auto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Ние</w:t>
      </w:r>
      <w:proofErr w:type="spellEnd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нудиме</w:t>
      </w:r>
      <w:proofErr w:type="spellEnd"/>
      <w:r w:rsidRPr="00283F1E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283F1E" w:rsidRPr="00283F1E" w:rsidRDefault="00283F1E" w:rsidP="00283F1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Работа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амбициозен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професионален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тим</w:t>
      </w:r>
      <w:proofErr w:type="spellEnd"/>
    </w:p>
    <w:p w:rsidR="00283F1E" w:rsidRPr="00283F1E" w:rsidRDefault="00283F1E" w:rsidP="00283F1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Континуирана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обука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можност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напредување</w:t>
      </w:r>
      <w:proofErr w:type="spellEnd"/>
    </w:p>
    <w:p w:rsidR="00283F1E" w:rsidRPr="00283F1E" w:rsidRDefault="00283F1E" w:rsidP="00283F1E">
      <w:pPr>
        <w:spacing w:after="0" w:line="240" w:lineRule="auto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t> </w:t>
      </w:r>
    </w:p>
    <w:p w:rsidR="00283F1E" w:rsidRPr="00283F1E" w:rsidRDefault="00283F1E" w:rsidP="00283F1E">
      <w:pPr>
        <w:spacing w:after="0" w:line="240" w:lineRule="auto"/>
        <w:jc w:val="both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t> </w:t>
      </w:r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Работниот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однос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позицијата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првично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ce</w:t>
      </w:r>
      <w:proofErr w:type="spellEnd"/>
      <w:proofErr w:type="gram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заснова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определено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време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од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3 (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три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)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месеци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, </w:t>
      </w:r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proofErr w:type="gram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со</w:t>
      </w:r>
      <w:proofErr w:type="spellEnd"/>
      <w:proofErr w:type="gram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можност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продолжување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договорот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.  </w:t>
      </w:r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Работното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време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оваа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позиција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е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од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08:00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16:00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часот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Неделното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работно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време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е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од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понеделник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петок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.</w:t>
      </w:r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t> </w:t>
      </w:r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Доколку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сметате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дека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ги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исполнувате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горенаведените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услови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пратета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ја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вашата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пријава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преку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полето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Брза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Апликација</w:t>
      </w:r>
      <w:proofErr w:type="spellEnd"/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t> </w:t>
      </w:r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Рок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пријавување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14 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дена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од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датумот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објавување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огласот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.</w:t>
      </w:r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r w:rsidRPr="00283F1E">
        <w:rPr>
          <w:rFonts w:ascii="Helvetica" w:eastAsia="Times New Roman" w:hAnsi="Helvetica" w:cs="Helvetica"/>
          <w:color w:val="187C6F"/>
          <w:sz w:val="20"/>
          <w:szCs w:val="20"/>
        </w:rPr>
        <w:t> </w:t>
      </w:r>
    </w:p>
    <w:p w:rsidR="00283F1E" w:rsidRPr="00283F1E" w:rsidRDefault="00283F1E" w:rsidP="00283F1E">
      <w:pPr>
        <w:spacing w:after="0" w:line="240" w:lineRule="auto"/>
        <w:jc w:val="center"/>
        <w:rPr>
          <w:rFonts w:ascii="Helvetica" w:eastAsia="Times New Roman" w:hAnsi="Helvetica" w:cs="Helvetica"/>
          <w:color w:val="187C6F"/>
          <w:sz w:val="20"/>
          <w:szCs w:val="20"/>
        </w:rPr>
      </w:pP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Ќе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бидат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контактирани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само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кандидатите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кои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ќе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влезат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потесниот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избор</w:t>
      </w:r>
      <w:proofErr w:type="spellEnd"/>
      <w:r w:rsidRPr="00283F1E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.</w:t>
      </w:r>
    </w:p>
    <w:p w:rsidR="00FF3462" w:rsidRDefault="00FF3462">
      <w:bookmarkStart w:id="0" w:name="_GoBack"/>
      <w:bookmarkEnd w:id="0"/>
    </w:p>
    <w:sectPr w:rsidR="00FF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BD8"/>
    <w:multiLevelType w:val="multilevel"/>
    <w:tmpl w:val="8BF4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44D78"/>
    <w:multiLevelType w:val="multilevel"/>
    <w:tmpl w:val="805C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333CEB"/>
    <w:multiLevelType w:val="multilevel"/>
    <w:tmpl w:val="7A6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E07C96"/>
    <w:multiLevelType w:val="multilevel"/>
    <w:tmpl w:val="BEE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1E"/>
    <w:rsid w:val="00283F1E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E5E39-22BF-4102-BACA-90A6513D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enix-all-in-on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STOJCESKA Marija</dc:creator>
  <cp:keywords/>
  <dc:description/>
  <cp:lastModifiedBy>STOJCESKA Marija</cp:lastModifiedBy>
  <cp:revision>1</cp:revision>
  <dcterms:created xsi:type="dcterms:W3CDTF">2019-11-20T14:01:00Z</dcterms:created>
  <dcterms:modified xsi:type="dcterms:W3CDTF">2019-11-20T14:01:00Z</dcterms:modified>
</cp:coreProperties>
</file>