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F03" w:rsidRDefault="00B47F03" w:rsidP="00B47F03">
      <w:pPr>
        <w:spacing w:after="150" w:line="240" w:lineRule="auto"/>
        <w:jc w:val="both"/>
        <w:rPr>
          <w:rFonts w:ascii="Segoe UI" w:eastAsia="Times New Roman" w:hAnsi="Segoe UI" w:cs="Segoe UI"/>
          <w:color w:val="333333"/>
          <w:sz w:val="21"/>
          <w:szCs w:val="21"/>
          <w:lang w:val="mk-MK" w:eastAsia="mk-MK"/>
        </w:rPr>
      </w:pPr>
    </w:p>
    <w:p w:rsidR="00B47F03" w:rsidRDefault="00B47F03" w:rsidP="00B47F03">
      <w:pPr>
        <w:autoSpaceDE w:val="0"/>
        <w:autoSpaceDN w:val="0"/>
        <w:jc w:val="center"/>
        <w:rPr>
          <w:rFonts w:ascii="Arial" w:hAnsi="Arial" w:cs="Arial"/>
          <w:lang w:val="de-DE"/>
        </w:rPr>
      </w:pPr>
      <w:r>
        <w:rPr>
          <w:rFonts w:ascii="Arial" w:hAnsi="Arial" w:cs="Arial"/>
          <w:lang w:val="de-DE"/>
        </w:rPr>
        <w:t>Deutsche Gesellschaft für Internationale Zusammenarbeit (GIZ) GmbH,</w:t>
      </w:r>
    </w:p>
    <w:p w:rsidR="00B47F03" w:rsidRDefault="00B47F03" w:rsidP="00B47F03">
      <w:pPr>
        <w:autoSpaceDE w:val="0"/>
        <w:autoSpaceDN w:val="0"/>
        <w:jc w:val="center"/>
        <w:rPr>
          <w:rFonts w:ascii="Arial" w:hAnsi="Arial" w:cs="Arial"/>
          <w:lang w:val="en-GB"/>
        </w:rPr>
      </w:pPr>
      <w:r>
        <w:rPr>
          <w:rFonts w:ascii="Arial" w:hAnsi="Arial" w:cs="Arial"/>
          <w:lang w:val="en-GB"/>
        </w:rPr>
        <w:t xml:space="preserve">offers a </w:t>
      </w:r>
      <w:r>
        <w:rPr>
          <w:rFonts w:ascii="Arial" w:hAnsi="Arial" w:cs="Arial"/>
          <w:b/>
          <w:bCs/>
          <w:lang w:val="en-GB"/>
        </w:rPr>
        <w:t>part-time position (50%)</w:t>
      </w:r>
      <w:r>
        <w:rPr>
          <w:rFonts w:ascii="Arial" w:hAnsi="Arial" w:cs="Arial"/>
          <w:lang w:val="en-GB"/>
        </w:rPr>
        <w:t xml:space="preserve"> for its Country Office Skopje for a:</w:t>
      </w:r>
    </w:p>
    <w:p w:rsidR="00B47F03" w:rsidRDefault="00B47F03" w:rsidP="00B47F03">
      <w:pPr>
        <w:autoSpaceDE w:val="0"/>
        <w:autoSpaceDN w:val="0"/>
        <w:jc w:val="center"/>
        <w:rPr>
          <w:rFonts w:ascii="Arial" w:hAnsi="Arial" w:cs="Arial"/>
          <w:b/>
          <w:bCs/>
          <w:color w:val="000000"/>
          <w:u w:val="single"/>
          <w:lang w:val="en-GB"/>
        </w:rPr>
      </w:pPr>
      <w:r>
        <w:rPr>
          <w:rFonts w:ascii="Arial" w:hAnsi="Arial" w:cs="Arial"/>
          <w:b/>
          <w:bCs/>
          <w:color w:val="000000"/>
          <w:u w:val="single"/>
          <w:lang w:val="en-GB"/>
        </w:rPr>
        <w:t>HR OFFICER (HR Professional)</w:t>
      </w:r>
    </w:p>
    <w:p w:rsidR="001D63FF" w:rsidRPr="00FB4623" w:rsidRDefault="001D63FF" w:rsidP="00B47F03">
      <w:pPr>
        <w:spacing w:after="150" w:line="240" w:lineRule="auto"/>
        <w:jc w:val="both"/>
        <w:rPr>
          <w:rFonts w:ascii="Arial" w:eastAsia="Times New Roman" w:hAnsi="Arial" w:cs="Arial"/>
          <w:color w:val="333333"/>
          <w:lang w:val="mk-MK" w:eastAsia="mk-MK"/>
        </w:rPr>
      </w:pPr>
      <w:r w:rsidRPr="00FB4623">
        <w:rPr>
          <w:rFonts w:ascii="Arial" w:eastAsia="Times New Roman" w:hAnsi="Arial" w:cs="Arial"/>
          <w:color w:val="333333"/>
          <w:lang w:val="mk-MK" w:eastAsia="mk-MK"/>
        </w:rPr>
        <w:t>Deutsche Gesellschaft für Internationale Zusammenarbeit (GIZ) GmbH is a German federal enterprise and offers workable, sustainable and effective solutions in political, economic and social change processes. Most of our work is commissioned by the German Federal Ministry for Economic Cooperation and Development (BMZ). However, GIZ also operates on behalf of other German ministries and public and private bodies in Germany and abroad.</w:t>
      </w:r>
    </w:p>
    <w:p w:rsidR="00B47F03" w:rsidRPr="00FB4623" w:rsidRDefault="00B47F03" w:rsidP="00B47F03">
      <w:pPr>
        <w:spacing w:after="150" w:line="240" w:lineRule="auto"/>
        <w:jc w:val="both"/>
        <w:rPr>
          <w:rFonts w:ascii="Arial" w:eastAsia="Times New Roman" w:hAnsi="Arial" w:cs="Arial"/>
          <w:color w:val="333333"/>
          <w:lang w:val="mk-MK" w:eastAsia="mk-MK"/>
        </w:rPr>
      </w:pPr>
      <w:r w:rsidRPr="00FB4623">
        <w:rPr>
          <w:rFonts w:ascii="Arial" w:eastAsia="Times New Roman" w:hAnsi="Arial" w:cs="Arial"/>
          <w:color w:val="333333"/>
          <w:lang w:val="mk-MK" w:eastAsia="mk-MK"/>
        </w:rPr>
        <w:t>GIZ carries out a number of regional projects in North Macedonia and in the Western Balkans with the aim of supporting sustainable development.</w:t>
      </w:r>
      <w:r w:rsidR="001D63FF" w:rsidRPr="00FB4623">
        <w:rPr>
          <w:rFonts w:ascii="Arial" w:eastAsia="Times New Roman" w:hAnsi="Arial" w:cs="Arial"/>
          <w:color w:val="333333"/>
          <w:lang w:val="mk-MK" w:eastAsia="mk-MK"/>
        </w:rPr>
        <w:br/>
        <w:t xml:space="preserve">GIZ Office </w:t>
      </w:r>
      <w:r w:rsidRPr="00FB4623">
        <w:rPr>
          <w:rFonts w:ascii="Arial" w:eastAsia="Times New Roman" w:hAnsi="Arial" w:cs="Arial"/>
          <w:color w:val="333333"/>
          <w:lang w:val="en-GB" w:eastAsia="mk-MK"/>
        </w:rPr>
        <w:t>Skopje</w:t>
      </w:r>
      <w:r w:rsidR="001D63FF" w:rsidRPr="00FB4623">
        <w:rPr>
          <w:rFonts w:ascii="Arial" w:eastAsia="Times New Roman" w:hAnsi="Arial" w:cs="Arial"/>
          <w:color w:val="333333"/>
          <w:lang w:val="mk-MK" w:eastAsia="mk-MK"/>
        </w:rPr>
        <w:t xml:space="preserve"> is the central element of GIZ’s structure in </w:t>
      </w:r>
      <w:r w:rsidRPr="00FB4623">
        <w:rPr>
          <w:rFonts w:ascii="Arial" w:eastAsia="Times New Roman" w:hAnsi="Arial" w:cs="Arial"/>
          <w:color w:val="333333"/>
          <w:lang w:val="en-GB" w:eastAsia="mk-MK"/>
        </w:rPr>
        <w:t>the country</w:t>
      </w:r>
      <w:r w:rsidR="001D63FF" w:rsidRPr="00FB4623">
        <w:rPr>
          <w:rFonts w:ascii="Arial" w:eastAsia="Times New Roman" w:hAnsi="Arial" w:cs="Arial"/>
          <w:color w:val="333333"/>
          <w:lang w:val="mk-MK" w:eastAsia="mk-MK"/>
        </w:rPr>
        <w:t>. It ensures consistent overall representation of the company and its successful positioning as a service provider.</w:t>
      </w:r>
    </w:p>
    <w:p w:rsidR="001D63FF" w:rsidRPr="00FB4623" w:rsidRDefault="001D63FF" w:rsidP="00FB4623">
      <w:pPr>
        <w:spacing w:after="150" w:line="240" w:lineRule="auto"/>
        <w:jc w:val="both"/>
        <w:rPr>
          <w:rFonts w:ascii="Arial" w:eastAsia="Times New Roman" w:hAnsi="Arial" w:cs="Arial"/>
          <w:color w:val="333333"/>
          <w:lang w:val="mk-MK" w:eastAsia="mk-MK"/>
        </w:rPr>
      </w:pPr>
      <w:r w:rsidRPr="00FB4623">
        <w:rPr>
          <w:rFonts w:ascii="Arial" w:eastAsia="Times New Roman" w:hAnsi="Arial" w:cs="Arial"/>
          <w:color w:val="333333"/>
          <w:lang w:val="mk-MK" w:eastAsia="mk-MK"/>
        </w:rPr>
        <w:t xml:space="preserve">The GIZ Office </w:t>
      </w:r>
      <w:r w:rsidR="00B47F03" w:rsidRPr="00FB4623">
        <w:rPr>
          <w:rFonts w:ascii="Arial" w:eastAsia="Times New Roman" w:hAnsi="Arial" w:cs="Arial"/>
          <w:color w:val="333333"/>
          <w:lang w:val="en-GB" w:eastAsia="mk-MK"/>
        </w:rPr>
        <w:t xml:space="preserve">Skopje </w:t>
      </w:r>
      <w:r w:rsidRPr="00FB4623">
        <w:rPr>
          <w:rFonts w:ascii="Arial" w:eastAsia="Times New Roman" w:hAnsi="Arial" w:cs="Arial"/>
          <w:color w:val="333333"/>
          <w:lang w:val="mk-MK" w:eastAsia="mk-MK"/>
        </w:rPr>
        <w:t xml:space="preserve">provides human resources and commercial support services for programmes and projects in </w:t>
      </w:r>
      <w:r w:rsidR="00B47F03" w:rsidRPr="00FB4623">
        <w:rPr>
          <w:rFonts w:ascii="Arial" w:eastAsia="Times New Roman" w:hAnsi="Arial" w:cs="Arial"/>
          <w:color w:val="333333"/>
          <w:lang w:val="en-GB" w:eastAsia="mk-MK"/>
        </w:rPr>
        <w:t>North Macedonia</w:t>
      </w:r>
      <w:r w:rsidRPr="00FB4623">
        <w:rPr>
          <w:rFonts w:ascii="Arial" w:eastAsia="Times New Roman" w:hAnsi="Arial" w:cs="Arial"/>
          <w:color w:val="333333"/>
          <w:lang w:val="mk-MK" w:eastAsia="mk-MK"/>
        </w:rPr>
        <w:t>. These services must be conducted as set out in the respective GIZ regulations.</w:t>
      </w:r>
      <w:r w:rsidR="00FB4623">
        <w:rPr>
          <w:rFonts w:ascii="Arial" w:eastAsia="Times New Roman" w:hAnsi="Arial" w:cs="Arial"/>
          <w:color w:val="333333"/>
          <w:lang w:val="en-GB" w:eastAsia="mk-MK"/>
        </w:rPr>
        <w:t xml:space="preserve"> T</w:t>
      </w:r>
      <w:r w:rsidRPr="00FB4623">
        <w:rPr>
          <w:rFonts w:ascii="Arial" w:eastAsia="Times New Roman" w:hAnsi="Arial" w:cs="Arial"/>
          <w:color w:val="333333"/>
          <w:lang w:val="mk-MK" w:eastAsia="mk-MK"/>
        </w:rPr>
        <w:t xml:space="preserve">he GIZ Office </w:t>
      </w:r>
      <w:r w:rsidR="00B47F03" w:rsidRPr="00FB4623">
        <w:rPr>
          <w:rFonts w:ascii="Arial" w:eastAsia="Times New Roman" w:hAnsi="Arial" w:cs="Arial"/>
          <w:color w:val="333333"/>
          <w:lang w:val="en-GB" w:eastAsia="mk-MK"/>
        </w:rPr>
        <w:t xml:space="preserve">Skopje </w:t>
      </w:r>
      <w:r w:rsidR="00FB4623" w:rsidRPr="00FB4623">
        <w:rPr>
          <w:rFonts w:ascii="Arial" w:eastAsia="Times New Roman" w:hAnsi="Arial" w:cs="Arial"/>
          <w:color w:val="333333"/>
          <w:lang w:val="en-GB" w:eastAsia="mk-MK"/>
        </w:rPr>
        <w:t xml:space="preserve">GIZ is searching for qualified and experienced applicants to fill the position of Human Resources Officer. </w:t>
      </w:r>
    </w:p>
    <w:p w:rsidR="00FB4623" w:rsidRPr="00FB4623" w:rsidRDefault="001D63FF" w:rsidP="001D63FF">
      <w:pPr>
        <w:spacing w:after="150" w:line="240" w:lineRule="auto"/>
        <w:rPr>
          <w:rFonts w:ascii="Arial" w:eastAsia="Times New Roman" w:hAnsi="Arial" w:cs="Arial"/>
          <w:color w:val="333333"/>
          <w:lang w:val="en-GB" w:eastAsia="mk-MK"/>
        </w:rPr>
      </w:pPr>
      <w:r w:rsidRPr="00FB4623">
        <w:rPr>
          <w:rFonts w:ascii="Arial" w:eastAsia="Times New Roman" w:hAnsi="Arial" w:cs="Arial"/>
          <w:color w:val="333333"/>
          <w:lang w:val="mk-MK" w:eastAsia="mk-MK"/>
        </w:rPr>
        <w:t>Position: HR Officer</w:t>
      </w:r>
      <w:r w:rsidR="00FB4623">
        <w:rPr>
          <w:rFonts w:ascii="Arial" w:eastAsia="Times New Roman" w:hAnsi="Arial" w:cs="Arial"/>
          <w:color w:val="333333"/>
          <w:lang w:val="en-GB" w:eastAsia="mk-MK"/>
        </w:rPr>
        <w:t xml:space="preserve"> - </w:t>
      </w:r>
      <w:r w:rsidR="00FB4623" w:rsidRPr="00FB4623">
        <w:rPr>
          <w:rFonts w:ascii="Arial" w:eastAsia="Times New Roman" w:hAnsi="Arial" w:cs="Arial"/>
          <w:color w:val="333333"/>
          <w:lang w:val="en-GB" w:eastAsia="mk-MK"/>
        </w:rPr>
        <w:t>part-time position (50%)</w:t>
      </w:r>
      <w:r w:rsidRPr="00FB4623">
        <w:rPr>
          <w:rFonts w:ascii="Arial" w:eastAsia="Times New Roman" w:hAnsi="Arial" w:cs="Arial"/>
          <w:color w:val="333333"/>
          <w:lang w:val="mk-MK" w:eastAsia="mk-MK"/>
        </w:rPr>
        <w:br/>
        <w:t xml:space="preserve">Location: </w:t>
      </w:r>
      <w:r w:rsidR="00B47F03" w:rsidRPr="00FB4623">
        <w:rPr>
          <w:rFonts w:ascii="Arial" w:eastAsia="Times New Roman" w:hAnsi="Arial" w:cs="Arial"/>
          <w:color w:val="333333"/>
          <w:lang w:val="en-GB" w:eastAsia="mk-MK"/>
        </w:rPr>
        <w:t>Skopje</w:t>
      </w:r>
      <w:r w:rsidRPr="00FB4623">
        <w:rPr>
          <w:rFonts w:ascii="Arial" w:eastAsia="Times New Roman" w:hAnsi="Arial" w:cs="Arial"/>
          <w:color w:val="333333"/>
          <w:lang w:val="mk-MK" w:eastAsia="mk-MK"/>
        </w:rPr>
        <w:br/>
        <w:t xml:space="preserve">Contract Period: ASAP – </w:t>
      </w:r>
      <w:r w:rsidR="00B47F03" w:rsidRPr="00FB4623">
        <w:rPr>
          <w:rFonts w:ascii="Arial" w:eastAsia="Times New Roman" w:hAnsi="Arial" w:cs="Arial"/>
          <w:color w:val="333333"/>
          <w:lang w:val="en-GB" w:eastAsia="mk-MK"/>
        </w:rPr>
        <w:t xml:space="preserve">31.12.2019 (with possibility for one year extension) </w:t>
      </w:r>
    </w:p>
    <w:p w:rsidR="00FB4623" w:rsidRDefault="00FB4623" w:rsidP="00FB4623">
      <w:pPr>
        <w:jc w:val="both"/>
        <w:rPr>
          <w:rFonts w:ascii="Arial" w:hAnsi="Arial" w:cs="Arial"/>
          <w:b/>
          <w:bCs/>
        </w:rPr>
      </w:pPr>
      <w:r>
        <w:rPr>
          <w:rFonts w:ascii="Arial" w:hAnsi="Arial" w:cs="Arial"/>
          <w:b/>
          <w:bCs/>
        </w:rPr>
        <w:t>Main responsibilities:</w:t>
      </w:r>
    </w:p>
    <w:p w:rsidR="00B47F03" w:rsidRDefault="00B47F03" w:rsidP="00B47F03">
      <w:pPr>
        <w:pStyle w:val="BodyText3"/>
        <w:numPr>
          <w:ilvl w:val="0"/>
          <w:numId w:val="1"/>
        </w:numPr>
        <w:rPr>
          <w:rFonts w:eastAsia="Times New Roman"/>
          <w:sz w:val="22"/>
          <w:szCs w:val="22"/>
          <w:lang w:val="en-GB"/>
        </w:rPr>
      </w:pPr>
      <w:r>
        <w:rPr>
          <w:rFonts w:eastAsia="Times New Roman"/>
          <w:sz w:val="22"/>
          <w:szCs w:val="22"/>
          <w:lang w:val="en-GB"/>
        </w:rPr>
        <w:t>Implements national personnel policies in line with existing National Personnel and other GIZ Policies and procedures.</w:t>
      </w:r>
    </w:p>
    <w:p w:rsidR="00B47F03" w:rsidRDefault="00B47F03" w:rsidP="00B47F03">
      <w:pPr>
        <w:pStyle w:val="BodyText3"/>
        <w:numPr>
          <w:ilvl w:val="0"/>
          <w:numId w:val="1"/>
        </w:numPr>
        <w:rPr>
          <w:rFonts w:eastAsia="Times New Roman"/>
          <w:sz w:val="22"/>
          <w:szCs w:val="22"/>
          <w:lang w:val="en-GB"/>
        </w:rPr>
      </w:pPr>
      <w:r>
        <w:rPr>
          <w:rFonts w:eastAsia="Times New Roman"/>
          <w:sz w:val="22"/>
          <w:szCs w:val="22"/>
          <w:lang w:val="en-GB"/>
        </w:rPr>
        <w:t>Provides support in the recruitment, selection and contracting of national personnel.</w:t>
      </w:r>
    </w:p>
    <w:p w:rsidR="00B47F03" w:rsidRDefault="00B47F03" w:rsidP="00B47F03">
      <w:pPr>
        <w:pStyle w:val="BodyText3"/>
        <w:numPr>
          <w:ilvl w:val="0"/>
          <w:numId w:val="1"/>
        </w:numPr>
        <w:rPr>
          <w:rFonts w:eastAsia="Times New Roman"/>
          <w:sz w:val="22"/>
          <w:szCs w:val="22"/>
          <w:lang w:val="en-GB"/>
        </w:rPr>
      </w:pPr>
      <w:r>
        <w:rPr>
          <w:rFonts w:eastAsia="Times New Roman"/>
          <w:sz w:val="22"/>
          <w:szCs w:val="22"/>
          <w:lang w:val="en-GB"/>
        </w:rPr>
        <w:t>Advises managers and staff on all HR policy issues.</w:t>
      </w:r>
    </w:p>
    <w:p w:rsidR="00B47F03" w:rsidRDefault="00B47F03" w:rsidP="00B47F03">
      <w:pPr>
        <w:pStyle w:val="BodyText3"/>
        <w:numPr>
          <w:ilvl w:val="0"/>
          <w:numId w:val="1"/>
        </w:numPr>
        <w:rPr>
          <w:rFonts w:eastAsia="Times New Roman"/>
          <w:sz w:val="22"/>
          <w:szCs w:val="22"/>
          <w:lang w:val="en-GB"/>
        </w:rPr>
      </w:pPr>
      <w:r>
        <w:rPr>
          <w:rFonts w:eastAsia="Times New Roman"/>
          <w:color w:val="333333"/>
          <w:sz w:val="22"/>
          <w:szCs w:val="22"/>
          <w:lang w:eastAsia="mk-MK"/>
        </w:rPr>
        <w:t>Support in human resources development functions and monitor staff development needs in accordance with GIZ Policies and Procedure.</w:t>
      </w:r>
    </w:p>
    <w:p w:rsidR="00B47F03" w:rsidRDefault="00B47F03" w:rsidP="00B47F03">
      <w:pPr>
        <w:pStyle w:val="BodyText3"/>
        <w:numPr>
          <w:ilvl w:val="0"/>
          <w:numId w:val="1"/>
        </w:numPr>
        <w:rPr>
          <w:rFonts w:eastAsia="Times New Roman"/>
          <w:sz w:val="22"/>
          <w:szCs w:val="22"/>
          <w:lang w:val="en-GB"/>
        </w:rPr>
      </w:pPr>
      <w:r>
        <w:rPr>
          <w:rFonts w:eastAsia="Times New Roman"/>
          <w:color w:val="333333"/>
          <w:sz w:val="22"/>
          <w:szCs w:val="22"/>
          <w:lang w:val="en-GB" w:eastAsia="mk-MK"/>
        </w:rPr>
        <w:t>I</w:t>
      </w:r>
      <w:r>
        <w:rPr>
          <w:rFonts w:eastAsia="Times New Roman"/>
          <w:color w:val="333333"/>
          <w:sz w:val="22"/>
          <w:szCs w:val="22"/>
          <w:lang w:eastAsia="mk-MK"/>
        </w:rPr>
        <w:t>s responsible for implementing HR procedures as required, specifically operational and administrative tasks according to GIZ rules and regulations and in line with the local law</w:t>
      </w:r>
    </w:p>
    <w:p w:rsidR="00B47F03" w:rsidRDefault="00B47F03" w:rsidP="00B47F03">
      <w:pPr>
        <w:pStyle w:val="BodyText3"/>
        <w:numPr>
          <w:ilvl w:val="0"/>
          <w:numId w:val="1"/>
        </w:numPr>
        <w:rPr>
          <w:rFonts w:eastAsia="Times New Roman"/>
          <w:sz w:val="22"/>
          <w:szCs w:val="22"/>
          <w:lang w:val="en-GB"/>
        </w:rPr>
      </w:pPr>
      <w:r>
        <w:rPr>
          <w:rFonts w:eastAsia="Times New Roman"/>
          <w:color w:val="333333"/>
          <w:sz w:val="22"/>
          <w:szCs w:val="22"/>
          <w:lang w:val="en-GB" w:eastAsia="mk-MK"/>
        </w:rPr>
        <w:t>D</w:t>
      </w:r>
      <w:r>
        <w:rPr>
          <w:rFonts w:eastAsia="Times New Roman"/>
          <w:color w:val="333333"/>
          <w:sz w:val="22"/>
          <w:szCs w:val="22"/>
          <w:lang w:eastAsia="mk-MK"/>
        </w:rPr>
        <w:t>ealing with all questions arising in the area of HR specifically recruitment and selection, contract issues and professional development measures</w:t>
      </w:r>
    </w:p>
    <w:p w:rsidR="00B47F03" w:rsidRDefault="00B47F03" w:rsidP="00B47F03">
      <w:pPr>
        <w:pStyle w:val="BodyText3"/>
        <w:numPr>
          <w:ilvl w:val="0"/>
          <w:numId w:val="1"/>
        </w:numPr>
        <w:rPr>
          <w:rFonts w:eastAsia="Times New Roman"/>
          <w:sz w:val="22"/>
          <w:szCs w:val="22"/>
          <w:lang w:val="en-GB"/>
        </w:rPr>
      </w:pPr>
      <w:r>
        <w:rPr>
          <w:rFonts w:eastAsia="Times New Roman"/>
          <w:color w:val="333333"/>
          <w:sz w:val="22"/>
          <w:szCs w:val="22"/>
          <w:lang w:val="en-GB" w:eastAsia="mk-MK"/>
        </w:rPr>
        <w:t>I</w:t>
      </w:r>
      <w:r>
        <w:rPr>
          <w:rFonts w:eastAsia="Times New Roman"/>
          <w:color w:val="333333"/>
          <w:sz w:val="22"/>
          <w:szCs w:val="22"/>
          <w:lang w:eastAsia="mk-MK"/>
        </w:rPr>
        <w:t>dentifying relevant problems and issues and assisting in formulating implementation-oriented solutions</w:t>
      </w:r>
    </w:p>
    <w:p w:rsidR="00B47F03" w:rsidRPr="00FB4623" w:rsidRDefault="00B47F03" w:rsidP="00B47F03">
      <w:pPr>
        <w:pStyle w:val="BodyText3"/>
        <w:numPr>
          <w:ilvl w:val="0"/>
          <w:numId w:val="1"/>
        </w:numPr>
        <w:rPr>
          <w:rFonts w:eastAsia="Times New Roman"/>
          <w:sz w:val="22"/>
          <w:szCs w:val="22"/>
          <w:lang w:val="en-GB"/>
        </w:rPr>
      </w:pPr>
      <w:r>
        <w:rPr>
          <w:rFonts w:eastAsia="Times New Roman"/>
          <w:color w:val="333333"/>
          <w:sz w:val="22"/>
          <w:szCs w:val="22"/>
          <w:lang w:val="en-GB" w:eastAsia="mk-MK"/>
        </w:rPr>
        <w:t>M</w:t>
      </w:r>
      <w:r>
        <w:rPr>
          <w:rFonts w:eastAsia="Times New Roman"/>
          <w:color w:val="333333"/>
          <w:sz w:val="22"/>
          <w:szCs w:val="22"/>
          <w:lang w:eastAsia="mk-MK"/>
        </w:rPr>
        <w:t>anaging knowledge by disseminating and documenting know-how, experience and information</w:t>
      </w:r>
    </w:p>
    <w:p w:rsidR="00FB4623" w:rsidRPr="00B537B1" w:rsidRDefault="00FB4623" w:rsidP="00FB4623">
      <w:pPr>
        <w:pStyle w:val="BodyText3"/>
        <w:rPr>
          <w:sz w:val="20"/>
          <w:szCs w:val="20"/>
        </w:rPr>
      </w:pPr>
    </w:p>
    <w:p w:rsidR="00FB4623" w:rsidRPr="00FB4623" w:rsidRDefault="00FB4623" w:rsidP="00FB4623">
      <w:pPr>
        <w:pStyle w:val="BodyText3"/>
        <w:rPr>
          <w:color w:val="000000" w:themeColor="text1"/>
          <w:sz w:val="22"/>
          <w:szCs w:val="22"/>
          <w:lang w:val="en-IE"/>
        </w:rPr>
      </w:pPr>
      <w:r w:rsidRPr="00FB4623">
        <w:rPr>
          <w:b/>
          <w:bCs/>
          <w:color w:val="000000" w:themeColor="text1"/>
          <w:sz w:val="22"/>
          <w:szCs w:val="22"/>
          <w:lang w:eastAsia="mk-MK"/>
        </w:rPr>
        <w:t>The HR Officer performs the following tasks:</w:t>
      </w:r>
    </w:p>
    <w:p w:rsidR="00FB4623" w:rsidRPr="00FB4623" w:rsidRDefault="00FB4623" w:rsidP="00FB4623">
      <w:pPr>
        <w:numPr>
          <w:ilvl w:val="0"/>
          <w:numId w:val="3"/>
        </w:numPr>
        <w:snapToGrid w:val="0"/>
        <w:spacing w:after="0" w:line="240" w:lineRule="auto"/>
        <w:ind w:left="426" w:hanging="426"/>
        <w:rPr>
          <w:rFonts w:ascii="Arial" w:hAnsi="Arial" w:cs="Arial"/>
          <w:b/>
          <w:color w:val="000000" w:themeColor="text1"/>
          <w:szCs w:val="24"/>
        </w:rPr>
      </w:pPr>
      <w:r w:rsidRPr="00FB4623">
        <w:rPr>
          <w:rFonts w:ascii="Arial" w:hAnsi="Arial" w:cs="Arial"/>
          <w:b/>
          <w:color w:val="000000" w:themeColor="text1"/>
          <w:szCs w:val="24"/>
          <w:lang w:val="en-GB"/>
        </w:rPr>
        <w:t>Tasks</w:t>
      </w:r>
      <w:bookmarkStart w:id="0" w:name="_GoBack"/>
      <w:bookmarkEnd w:id="0"/>
    </w:p>
    <w:p w:rsidR="00FB4623" w:rsidRPr="00FB4623" w:rsidRDefault="00FB4623" w:rsidP="00FB4623">
      <w:pPr>
        <w:pStyle w:val="ListParagraph"/>
        <w:numPr>
          <w:ilvl w:val="3"/>
          <w:numId w:val="3"/>
        </w:numPr>
        <w:snapToGrid w:val="0"/>
        <w:ind w:left="709" w:hanging="283"/>
        <w:contextualSpacing/>
        <w:rPr>
          <w:rFonts w:ascii="Arial" w:hAnsi="Arial" w:cs="Arial"/>
          <w:b/>
          <w:color w:val="000000" w:themeColor="text1"/>
          <w:szCs w:val="24"/>
          <w:lang w:val="en-GB"/>
        </w:rPr>
      </w:pPr>
      <w:r w:rsidRPr="00FB4623">
        <w:rPr>
          <w:rFonts w:ascii="Arial" w:hAnsi="Arial" w:cs="Arial"/>
          <w:b/>
          <w:color w:val="000000" w:themeColor="text1"/>
          <w:szCs w:val="24"/>
          <w:lang w:val="en-GB"/>
        </w:rPr>
        <w:t>Personnel recruitment</w:t>
      </w:r>
    </w:p>
    <w:p w:rsidR="00FB4623" w:rsidRPr="0080743D" w:rsidRDefault="00FB4623" w:rsidP="00FB4623">
      <w:pPr>
        <w:pStyle w:val="ListParagraph"/>
        <w:ind w:left="709"/>
        <w:rPr>
          <w:rFonts w:cs="Arial"/>
          <w:b/>
          <w:szCs w:val="24"/>
          <w:lang w:val="en-GB"/>
        </w:rPr>
      </w:pPr>
    </w:p>
    <w:p w:rsidR="00FB4623" w:rsidRPr="00FB4623" w:rsidRDefault="00FB4623" w:rsidP="00FB4623">
      <w:pPr>
        <w:pStyle w:val="ListParagraph"/>
        <w:numPr>
          <w:ilvl w:val="0"/>
          <w:numId w:val="4"/>
        </w:numPr>
        <w:snapToGrid w:val="0"/>
        <w:contextualSpacing/>
        <w:jc w:val="both"/>
        <w:rPr>
          <w:rFonts w:ascii="Arial" w:hAnsi="Arial" w:cs="Arial"/>
          <w:szCs w:val="24"/>
          <w:lang w:val="en-GB"/>
        </w:rPr>
      </w:pPr>
      <w:r w:rsidRPr="00FB4623">
        <w:rPr>
          <w:rFonts w:ascii="Arial" w:hAnsi="Arial" w:cs="Arial"/>
          <w:szCs w:val="24"/>
          <w:lang w:val="en-GB"/>
        </w:rPr>
        <w:t>Organising and directing the recruitment and hiring process in accordance with GIZ standards.</w:t>
      </w:r>
    </w:p>
    <w:p w:rsidR="00FB4623" w:rsidRPr="00FB4623" w:rsidRDefault="00FB4623" w:rsidP="00FB4623">
      <w:pPr>
        <w:pStyle w:val="ListParagraph"/>
        <w:numPr>
          <w:ilvl w:val="0"/>
          <w:numId w:val="4"/>
        </w:numPr>
        <w:snapToGrid w:val="0"/>
        <w:contextualSpacing/>
        <w:jc w:val="both"/>
        <w:rPr>
          <w:rFonts w:ascii="Arial" w:hAnsi="Arial" w:cs="Arial"/>
          <w:szCs w:val="24"/>
          <w:lang w:val="en-GB"/>
        </w:rPr>
      </w:pPr>
      <w:r w:rsidRPr="00FB4623">
        <w:rPr>
          <w:rFonts w:ascii="Arial" w:hAnsi="Arial" w:cs="Arial"/>
          <w:szCs w:val="24"/>
          <w:lang w:val="en-GB"/>
        </w:rPr>
        <w:t>Advising managers on drawing up requirement profiles and formulating appropriate job descriptions in consultation with them</w:t>
      </w:r>
    </w:p>
    <w:p w:rsidR="00FB4623" w:rsidRPr="00FB4623" w:rsidRDefault="00FB4623" w:rsidP="00FB4623">
      <w:pPr>
        <w:pStyle w:val="ListParagraph"/>
        <w:numPr>
          <w:ilvl w:val="0"/>
          <w:numId w:val="4"/>
        </w:numPr>
        <w:snapToGrid w:val="0"/>
        <w:contextualSpacing/>
        <w:jc w:val="both"/>
        <w:rPr>
          <w:rFonts w:ascii="Arial" w:hAnsi="Arial" w:cs="Arial"/>
          <w:szCs w:val="24"/>
          <w:lang w:val="en-GB"/>
        </w:rPr>
      </w:pPr>
      <w:r w:rsidRPr="00FB4623">
        <w:rPr>
          <w:rFonts w:ascii="Arial" w:hAnsi="Arial" w:cs="Arial"/>
          <w:szCs w:val="24"/>
          <w:lang w:val="en-GB"/>
        </w:rPr>
        <w:lastRenderedPageBreak/>
        <w:t>Searching for suitable staff in accordance with the requirements for the positions (identifying existing GIZ HR resources in the country and/or region, writing job advertisements and ensuring publication in appropriate print and/or online media)</w:t>
      </w:r>
    </w:p>
    <w:p w:rsidR="00FB4623" w:rsidRPr="00FB4623" w:rsidRDefault="00FB4623" w:rsidP="00FB4623">
      <w:pPr>
        <w:pStyle w:val="ListParagraph"/>
        <w:numPr>
          <w:ilvl w:val="0"/>
          <w:numId w:val="4"/>
        </w:numPr>
        <w:snapToGrid w:val="0"/>
        <w:contextualSpacing/>
        <w:jc w:val="both"/>
        <w:rPr>
          <w:rFonts w:ascii="Arial" w:hAnsi="Arial" w:cs="Arial"/>
          <w:szCs w:val="24"/>
          <w:lang w:val="en-GB"/>
        </w:rPr>
      </w:pPr>
      <w:r w:rsidRPr="00FB4623">
        <w:rPr>
          <w:rFonts w:ascii="Arial" w:hAnsi="Arial" w:cs="Arial"/>
          <w:szCs w:val="24"/>
          <w:lang w:val="en-GB"/>
        </w:rPr>
        <w:t xml:space="preserve">Organising personnel selection (e.g. applicant interviews) and advising if </w:t>
      </w:r>
      <w:proofErr w:type="gramStart"/>
      <w:r w:rsidRPr="00FB4623">
        <w:rPr>
          <w:rFonts w:ascii="Arial" w:hAnsi="Arial" w:cs="Arial"/>
          <w:szCs w:val="24"/>
          <w:lang w:val="en-GB"/>
        </w:rPr>
        <w:t>necessary</w:t>
      </w:r>
      <w:proofErr w:type="gramEnd"/>
      <w:r w:rsidRPr="00FB4623">
        <w:rPr>
          <w:rFonts w:ascii="Arial" w:hAnsi="Arial" w:cs="Arial"/>
          <w:szCs w:val="24"/>
          <w:lang w:val="en-GB"/>
        </w:rPr>
        <w:t xml:space="preserve"> on selection</w:t>
      </w:r>
    </w:p>
    <w:p w:rsidR="00FB4623" w:rsidRPr="00FB4623" w:rsidRDefault="00FB4623" w:rsidP="00FB4623">
      <w:pPr>
        <w:pStyle w:val="ListParagraph"/>
        <w:numPr>
          <w:ilvl w:val="0"/>
          <w:numId w:val="4"/>
        </w:numPr>
        <w:snapToGrid w:val="0"/>
        <w:contextualSpacing/>
        <w:jc w:val="both"/>
        <w:rPr>
          <w:rFonts w:ascii="Arial" w:hAnsi="Arial" w:cs="Arial"/>
          <w:szCs w:val="24"/>
          <w:lang w:val="en-GB"/>
        </w:rPr>
      </w:pPr>
      <w:r w:rsidRPr="00FB4623">
        <w:rPr>
          <w:rFonts w:ascii="Arial" w:hAnsi="Arial" w:cs="Arial"/>
          <w:szCs w:val="24"/>
          <w:lang w:val="en-GB"/>
        </w:rPr>
        <w:t>Notifying unsuccessful applicants, documenting the selection process, archiving the documentation and entering the data in existing HRM systems.</w:t>
      </w:r>
    </w:p>
    <w:p w:rsidR="00FB4623" w:rsidRPr="00FB4623" w:rsidRDefault="00FB4623" w:rsidP="00FB4623">
      <w:pPr>
        <w:pStyle w:val="ListParagraph"/>
        <w:numPr>
          <w:ilvl w:val="0"/>
          <w:numId w:val="4"/>
        </w:numPr>
        <w:snapToGrid w:val="0"/>
        <w:contextualSpacing/>
        <w:jc w:val="both"/>
        <w:rPr>
          <w:rFonts w:ascii="Arial" w:hAnsi="Arial" w:cs="Arial"/>
          <w:szCs w:val="24"/>
          <w:lang w:val="en-GB"/>
        </w:rPr>
      </w:pPr>
      <w:r w:rsidRPr="00FB4623">
        <w:rPr>
          <w:rFonts w:ascii="Arial" w:hAnsi="Arial" w:cs="Arial"/>
          <w:szCs w:val="24"/>
          <w:lang w:val="en-GB"/>
        </w:rPr>
        <w:t>Organizing on boarding event for new employees</w:t>
      </w:r>
    </w:p>
    <w:p w:rsidR="00FB4623" w:rsidRPr="00FB4623" w:rsidRDefault="00FB4623" w:rsidP="00FB4623">
      <w:pPr>
        <w:rPr>
          <w:rFonts w:ascii="Arial" w:hAnsi="Arial" w:cs="Arial"/>
          <w:b/>
          <w:bCs/>
          <w:color w:val="333333"/>
          <w:lang w:val="mk-MK" w:eastAsia="mk-MK"/>
        </w:rPr>
      </w:pPr>
    </w:p>
    <w:p w:rsidR="00FB4623" w:rsidRPr="00FB4623" w:rsidRDefault="00FB4623" w:rsidP="00FB4623">
      <w:pPr>
        <w:pStyle w:val="ListParagraph"/>
        <w:numPr>
          <w:ilvl w:val="3"/>
          <w:numId w:val="3"/>
        </w:numPr>
        <w:snapToGrid w:val="0"/>
        <w:spacing w:after="150"/>
        <w:ind w:left="709" w:hanging="283"/>
        <w:contextualSpacing/>
        <w:rPr>
          <w:rFonts w:ascii="Arial" w:hAnsi="Arial" w:cs="Arial"/>
          <w:color w:val="333333"/>
        </w:rPr>
      </w:pPr>
      <w:r w:rsidRPr="00FB4623">
        <w:rPr>
          <w:rFonts w:ascii="Arial" w:hAnsi="Arial" w:cs="Arial"/>
          <w:b/>
          <w:bCs/>
          <w:color w:val="333333"/>
        </w:rPr>
        <w:t>Conditions of employment and HR support</w:t>
      </w:r>
    </w:p>
    <w:p w:rsidR="00FB4623" w:rsidRPr="00FB4623" w:rsidRDefault="00FB4623" w:rsidP="00FB4623">
      <w:pPr>
        <w:pStyle w:val="ListParagraph"/>
        <w:snapToGrid w:val="0"/>
        <w:spacing w:after="150"/>
        <w:ind w:left="709"/>
        <w:contextualSpacing/>
        <w:rPr>
          <w:rFonts w:ascii="Arial" w:hAnsi="Arial" w:cs="Arial"/>
          <w:color w:val="333333"/>
        </w:rPr>
      </w:pPr>
    </w:p>
    <w:p w:rsidR="00FB4623" w:rsidRPr="00FB4623" w:rsidRDefault="00FB4623" w:rsidP="00FB4623">
      <w:pPr>
        <w:pStyle w:val="ListParagraph"/>
        <w:numPr>
          <w:ilvl w:val="0"/>
          <w:numId w:val="6"/>
        </w:numPr>
        <w:snapToGrid w:val="0"/>
        <w:spacing w:after="150"/>
        <w:contextualSpacing/>
        <w:jc w:val="both"/>
        <w:rPr>
          <w:rFonts w:ascii="Arial" w:hAnsi="Arial" w:cs="Arial"/>
          <w:color w:val="333333"/>
        </w:rPr>
      </w:pPr>
      <w:r w:rsidRPr="00FB4623">
        <w:rPr>
          <w:rFonts w:ascii="Arial" w:hAnsi="Arial" w:cs="Arial"/>
          <w:color w:val="333333"/>
        </w:rPr>
        <w:t>Assists in drawing up the employment contract on the basis of the standard GIZ contract, local hiring conditions and the contents of the advertisement</w:t>
      </w:r>
    </w:p>
    <w:p w:rsidR="00FB4623" w:rsidRPr="00FB4623" w:rsidRDefault="00FB4623" w:rsidP="00FB4623">
      <w:pPr>
        <w:pStyle w:val="ListParagraph"/>
        <w:numPr>
          <w:ilvl w:val="0"/>
          <w:numId w:val="5"/>
        </w:numPr>
        <w:snapToGrid w:val="0"/>
        <w:spacing w:after="150"/>
        <w:contextualSpacing/>
        <w:jc w:val="both"/>
        <w:rPr>
          <w:rFonts w:ascii="Arial" w:hAnsi="Arial" w:cs="Arial"/>
          <w:color w:val="333333"/>
        </w:rPr>
      </w:pPr>
      <w:r w:rsidRPr="00FB4623">
        <w:rPr>
          <w:rFonts w:ascii="Arial" w:hAnsi="Arial" w:cs="Arial"/>
          <w:szCs w:val="24"/>
          <w:lang w:val="en-GB"/>
        </w:rPr>
        <w:t>Determining the appropriate contract based on national labour law and the material and formal conditions (limited/unlimited employment contract, distinction from appraiser contract, internship etc.)</w:t>
      </w:r>
    </w:p>
    <w:p w:rsidR="00FB4623" w:rsidRPr="00FB4623" w:rsidRDefault="00FB4623" w:rsidP="00FB4623">
      <w:pPr>
        <w:pStyle w:val="ListParagraph"/>
        <w:numPr>
          <w:ilvl w:val="0"/>
          <w:numId w:val="5"/>
        </w:numPr>
        <w:snapToGrid w:val="0"/>
        <w:contextualSpacing/>
        <w:jc w:val="both"/>
        <w:rPr>
          <w:rFonts w:ascii="Arial" w:hAnsi="Arial" w:cs="Arial"/>
          <w:szCs w:val="24"/>
          <w:lang w:val="en-GB"/>
        </w:rPr>
      </w:pPr>
      <w:r w:rsidRPr="00FB4623">
        <w:rPr>
          <w:rFonts w:ascii="Arial" w:hAnsi="Arial" w:cs="Arial"/>
          <w:szCs w:val="24"/>
          <w:lang w:val="en-GB"/>
        </w:rPr>
        <w:t>Maintaining information on hiring conditions for national personnel (remuneration system, salary groups, model job descriptions, labour law etc.), updating this and informing managers</w:t>
      </w:r>
    </w:p>
    <w:p w:rsidR="00FB4623" w:rsidRPr="00FB4623" w:rsidRDefault="00FB4623" w:rsidP="00FB4623">
      <w:pPr>
        <w:pStyle w:val="ListParagraph"/>
        <w:numPr>
          <w:ilvl w:val="0"/>
          <w:numId w:val="5"/>
        </w:numPr>
        <w:snapToGrid w:val="0"/>
        <w:spacing w:after="150"/>
        <w:contextualSpacing/>
        <w:jc w:val="both"/>
        <w:rPr>
          <w:rFonts w:ascii="Arial" w:hAnsi="Arial" w:cs="Arial"/>
          <w:color w:val="333333"/>
        </w:rPr>
      </w:pPr>
      <w:r w:rsidRPr="00FB4623">
        <w:rPr>
          <w:rFonts w:ascii="Arial" w:hAnsi="Arial" w:cs="Arial"/>
          <w:color w:val="333333"/>
          <w:lang w:val="en-GB"/>
        </w:rPr>
        <w:t>A</w:t>
      </w:r>
      <w:r w:rsidRPr="00FB4623">
        <w:rPr>
          <w:rFonts w:ascii="Arial" w:hAnsi="Arial" w:cs="Arial"/>
          <w:color w:val="333333"/>
        </w:rPr>
        <w:t>ssists in all other organisational and administrative stages in processing, e.g. monthly update of entries in SAP-HR for national personnel</w:t>
      </w:r>
    </w:p>
    <w:p w:rsidR="00FB4623" w:rsidRPr="00FB4623" w:rsidRDefault="00FB4623" w:rsidP="00FB4623">
      <w:pPr>
        <w:pStyle w:val="ListParagraph"/>
        <w:numPr>
          <w:ilvl w:val="0"/>
          <w:numId w:val="5"/>
        </w:numPr>
        <w:snapToGrid w:val="0"/>
        <w:spacing w:after="150"/>
        <w:contextualSpacing/>
        <w:jc w:val="both"/>
        <w:rPr>
          <w:rFonts w:ascii="Arial" w:hAnsi="Arial" w:cs="Arial"/>
          <w:color w:val="333333"/>
        </w:rPr>
      </w:pPr>
      <w:r w:rsidRPr="00FB4623">
        <w:rPr>
          <w:rFonts w:ascii="Arial" w:hAnsi="Arial" w:cs="Arial"/>
          <w:color w:val="333333"/>
          <w:lang w:val="en-GB"/>
        </w:rPr>
        <w:t>M</w:t>
      </w:r>
      <w:r w:rsidRPr="00FB4623">
        <w:rPr>
          <w:rFonts w:ascii="Arial" w:hAnsi="Arial" w:cs="Arial"/>
          <w:color w:val="333333"/>
        </w:rPr>
        <w:t>aintains information on hiring conditions for national personnel (remuneration system, salary groups, model job descriptions, labour law etc.), updates this and informs managers</w:t>
      </w:r>
    </w:p>
    <w:p w:rsidR="00FB4623" w:rsidRPr="00FB4623" w:rsidRDefault="00FB4623" w:rsidP="00FB4623">
      <w:pPr>
        <w:pStyle w:val="ListParagraph"/>
        <w:numPr>
          <w:ilvl w:val="0"/>
          <w:numId w:val="5"/>
        </w:numPr>
        <w:snapToGrid w:val="0"/>
        <w:spacing w:after="150"/>
        <w:contextualSpacing/>
        <w:jc w:val="both"/>
        <w:rPr>
          <w:rFonts w:ascii="Arial" w:hAnsi="Arial" w:cs="Arial"/>
          <w:color w:val="333333"/>
        </w:rPr>
      </w:pPr>
      <w:r w:rsidRPr="00FB4623">
        <w:rPr>
          <w:rFonts w:ascii="Arial" w:hAnsi="Arial" w:cs="Arial"/>
          <w:color w:val="333333"/>
        </w:rPr>
        <w:t>Informing the external accounting service provider for the registration and termination of the employment</w:t>
      </w:r>
    </w:p>
    <w:p w:rsidR="00FB4623" w:rsidRPr="00FB4623" w:rsidRDefault="00FB4623" w:rsidP="00FB4623">
      <w:pPr>
        <w:pStyle w:val="ListParagraph"/>
        <w:spacing w:after="150"/>
        <w:rPr>
          <w:rFonts w:ascii="Arial" w:hAnsi="Arial" w:cs="Arial"/>
          <w:color w:val="333333"/>
        </w:rPr>
      </w:pPr>
    </w:p>
    <w:p w:rsidR="00FB4623" w:rsidRPr="00FB4623" w:rsidRDefault="00FB4623" w:rsidP="00FB4623">
      <w:pPr>
        <w:pStyle w:val="ListParagraph"/>
        <w:numPr>
          <w:ilvl w:val="3"/>
          <w:numId w:val="3"/>
        </w:numPr>
        <w:snapToGrid w:val="0"/>
        <w:spacing w:after="150"/>
        <w:ind w:hanging="76"/>
        <w:contextualSpacing/>
        <w:rPr>
          <w:rFonts w:ascii="Arial" w:hAnsi="Arial" w:cs="Arial"/>
          <w:b/>
          <w:lang w:val="en-GB"/>
        </w:rPr>
      </w:pPr>
      <w:r w:rsidRPr="00FB4623">
        <w:rPr>
          <w:rFonts w:ascii="Arial" w:hAnsi="Arial" w:cs="Arial"/>
          <w:b/>
          <w:lang w:val="en-GB"/>
        </w:rPr>
        <w:t>Salary and Social Insurance Payments</w:t>
      </w:r>
    </w:p>
    <w:p w:rsidR="00FB4623" w:rsidRPr="00FB4623" w:rsidRDefault="00FB4623" w:rsidP="00FB4623">
      <w:pPr>
        <w:pStyle w:val="ListParagraph"/>
        <w:ind w:left="360"/>
        <w:rPr>
          <w:rFonts w:ascii="Arial" w:hAnsi="Arial" w:cs="Arial"/>
          <w:b/>
          <w:lang w:val="en-GB"/>
        </w:rPr>
      </w:pPr>
    </w:p>
    <w:p w:rsidR="00FB4623" w:rsidRPr="00FB4623" w:rsidRDefault="00FB4623" w:rsidP="00FB4623">
      <w:pPr>
        <w:pStyle w:val="ListParagraph"/>
        <w:numPr>
          <w:ilvl w:val="0"/>
          <w:numId w:val="8"/>
        </w:numPr>
        <w:contextualSpacing/>
        <w:jc w:val="both"/>
        <w:rPr>
          <w:rFonts w:ascii="Arial" w:hAnsi="Arial" w:cs="Arial"/>
          <w:lang w:val="en-GB"/>
        </w:rPr>
      </w:pPr>
      <w:r w:rsidRPr="00FB4623">
        <w:rPr>
          <w:rFonts w:ascii="Arial" w:hAnsi="Arial" w:cs="Arial"/>
          <w:lang w:val="en-GB"/>
        </w:rPr>
        <w:t>prepares monthly salary payment list and ensures timely payment of salaries</w:t>
      </w:r>
    </w:p>
    <w:p w:rsidR="00FB4623" w:rsidRPr="00FB4623" w:rsidRDefault="00FB4623" w:rsidP="00FB4623">
      <w:pPr>
        <w:pStyle w:val="ListParagraph"/>
        <w:numPr>
          <w:ilvl w:val="0"/>
          <w:numId w:val="8"/>
        </w:numPr>
        <w:contextualSpacing/>
        <w:jc w:val="both"/>
        <w:rPr>
          <w:rFonts w:ascii="Arial" w:hAnsi="Arial" w:cs="Arial"/>
        </w:rPr>
      </w:pPr>
      <w:r w:rsidRPr="00FB4623">
        <w:rPr>
          <w:rFonts w:ascii="Arial" w:hAnsi="Arial" w:cs="Arial"/>
        </w:rPr>
        <w:t>follows up and distributes payslips</w:t>
      </w:r>
    </w:p>
    <w:p w:rsidR="00FB4623" w:rsidRPr="00FB4623" w:rsidRDefault="00FB4623" w:rsidP="00FB4623">
      <w:pPr>
        <w:pStyle w:val="ListParagraph"/>
        <w:numPr>
          <w:ilvl w:val="0"/>
          <w:numId w:val="8"/>
        </w:numPr>
        <w:contextualSpacing/>
        <w:jc w:val="both"/>
        <w:rPr>
          <w:rFonts w:ascii="Arial" w:hAnsi="Arial" w:cs="Arial"/>
          <w:lang w:val="en-GB"/>
        </w:rPr>
      </w:pPr>
      <w:r w:rsidRPr="00FB4623">
        <w:rPr>
          <w:rFonts w:ascii="Arial" w:hAnsi="Arial" w:cs="Arial"/>
          <w:lang w:val="en-GB"/>
        </w:rPr>
        <w:t>prepares cost analysis for salaries, as needed</w:t>
      </w:r>
    </w:p>
    <w:p w:rsidR="00FB4623" w:rsidRPr="00FB4623" w:rsidRDefault="00FB4623" w:rsidP="00FB4623">
      <w:pPr>
        <w:pStyle w:val="ListParagraph"/>
        <w:numPr>
          <w:ilvl w:val="0"/>
          <w:numId w:val="8"/>
        </w:numPr>
        <w:contextualSpacing/>
        <w:jc w:val="both"/>
        <w:rPr>
          <w:rFonts w:ascii="Arial" w:hAnsi="Arial" w:cs="Arial"/>
          <w:color w:val="000000" w:themeColor="text1"/>
          <w:lang w:val="en-GB"/>
        </w:rPr>
      </w:pPr>
      <w:r w:rsidRPr="00FB4623">
        <w:rPr>
          <w:rFonts w:ascii="Arial" w:hAnsi="Arial" w:cs="Arial"/>
          <w:color w:val="000000" w:themeColor="text1"/>
          <w:lang w:val="en-GB"/>
        </w:rPr>
        <w:t>Calculate and execute payment</w:t>
      </w:r>
      <w:r w:rsidRPr="00FB4623">
        <w:rPr>
          <w:rFonts w:ascii="Arial" w:hAnsi="Arial" w:cs="Arial"/>
          <w:strike/>
          <w:color w:val="000000" w:themeColor="text1"/>
          <w:lang w:val="en-GB"/>
        </w:rPr>
        <w:t xml:space="preserve"> </w:t>
      </w:r>
      <w:r w:rsidRPr="00FB4623">
        <w:rPr>
          <w:rFonts w:ascii="Arial" w:hAnsi="Arial" w:cs="Arial"/>
          <w:color w:val="000000" w:themeColor="text1"/>
          <w:lang w:val="en-GB"/>
        </w:rPr>
        <w:t>the obligatory individual retirement system</w:t>
      </w:r>
    </w:p>
    <w:p w:rsidR="00FB4623" w:rsidRPr="00FB4623" w:rsidRDefault="00FB4623" w:rsidP="00FB4623">
      <w:pPr>
        <w:pStyle w:val="ListParagraph"/>
        <w:numPr>
          <w:ilvl w:val="0"/>
          <w:numId w:val="8"/>
        </w:numPr>
        <w:contextualSpacing/>
        <w:jc w:val="both"/>
        <w:rPr>
          <w:rFonts w:ascii="Arial" w:hAnsi="Arial" w:cs="Arial"/>
          <w:color w:val="000000" w:themeColor="text1"/>
          <w:lang w:val="en-GB"/>
        </w:rPr>
      </w:pPr>
      <w:r w:rsidRPr="00FB4623">
        <w:rPr>
          <w:rFonts w:ascii="Arial" w:hAnsi="Arial" w:cs="Arial"/>
          <w:color w:val="000000" w:themeColor="text1"/>
          <w:lang w:val="en-GB"/>
        </w:rPr>
        <w:t>Communication with external accounting Service provider and timely provides update of the data</w:t>
      </w:r>
    </w:p>
    <w:p w:rsidR="00FB4623" w:rsidRPr="00FB4623" w:rsidRDefault="00FB4623" w:rsidP="00FB4623">
      <w:pPr>
        <w:pStyle w:val="ListParagraph"/>
        <w:numPr>
          <w:ilvl w:val="0"/>
          <w:numId w:val="8"/>
        </w:numPr>
        <w:contextualSpacing/>
        <w:jc w:val="both"/>
        <w:rPr>
          <w:rFonts w:ascii="Arial" w:hAnsi="Arial" w:cs="Arial"/>
          <w:color w:val="000000" w:themeColor="text1"/>
          <w:lang w:val="en-GB"/>
        </w:rPr>
      </w:pPr>
      <w:r w:rsidRPr="00FB4623">
        <w:rPr>
          <w:rFonts w:ascii="Arial" w:hAnsi="Arial" w:cs="Arial"/>
          <w:color w:val="000000" w:themeColor="text1"/>
          <w:lang w:val="en-GB"/>
        </w:rPr>
        <w:t xml:space="preserve">Lease with the external accounting service and any other authority, in order to be follow changes in the regulations and to have most accurate data with regards to payroll and obligations (taxes, etc.) arising from it </w:t>
      </w:r>
    </w:p>
    <w:p w:rsidR="00FB4623" w:rsidRPr="00FB4623" w:rsidRDefault="00FB4623" w:rsidP="00FB4623">
      <w:pPr>
        <w:pStyle w:val="ListParagraph"/>
        <w:numPr>
          <w:ilvl w:val="0"/>
          <w:numId w:val="8"/>
        </w:numPr>
        <w:contextualSpacing/>
        <w:jc w:val="both"/>
        <w:rPr>
          <w:rFonts w:ascii="Arial" w:hAnsi="Arial" w:cs="Arial"/>
          <w:lang w:val="en-GB"/>
        </w:rPr>
      </w:pPr>
      <w:r w:rsidRPr="00FB4623">
        <w:rPr>
          <w:rFonts w:ascii="Arial" w:hAnsi="Arial" w:cs="Arial"/>
          <w:lang w:val="en-GB"/>
        </w:rPr>
        <w:t>Keeps up-to date record on all obligations (i.e. salary advances, deductions)</w:t>
      </w:r>
    </w:p>
    <w:p w:rsidR="00FB4623" w:rsidRPr="00FB4623" w:rsidRDefault="00FB4623" w:rsidP="00FB4623">
      <w:pPr>
        <w:pStyle w:val="ListParagraph"/>
        <w:numPr>
          <w:ilvl w:val="0"/>
          <w:numId w:val="8"/>
        </w:numPr>
        <w:contextualSpacing/>
        <w:jc w:val="both"/>
        <w:rPr>
          <w:rFonts w:ascii="Arial" w:hAnsi="Arial" w:cs="Arial"/>
          <w:lang w:val="en-GB"/>
        </w:rPr>
      </w:pPr>
      <w:r w:rsidRPr="00FB4623">
        <w:rPr>
          <w:rFonts w:ascii="Arial" w:hAnsi="Arial" w:cs="Arial"/>
          <w:lang w:val="en-GB"/>
        </w:rPr>
        <w:t>Informs the HR team about any changes in the regulations which might affect the payroll</w:t>
      </w:r>
    </w:p>
    <w:p w:rsidR="00FB4623" w:rsidRPr="00FB4623" w:rsidRDefault="00FB4623" w:rsidP="00FB4623">
      <w:pPr>
        <w:jc w:val="both"/>
        <w:rPr>
          <w:rFonts w:ascii="Arial" w:hAnsi="Arial" w:cs="Arial"/>
          <w:lang w:val="en-GB"/>
        </w:rPr>
      </w:pPr>
    </w:p>
    <w:p w:rsidR="00FB4623" w:rsidRPr="00FB4623" w:rsidRDefault="00FB4623" w:rsidP="00FB4623">
      <w:pPr>
        <w:pStyle w:val="ListParagraph"/>
        <w:spacing w:after="150"/>
        <w:ind w:left="426"/>
        <w:rPr>
          <w:rFonts w:ascii="Arial" w:hAnsi="Arial" w:cs="Arial"/>
          <w:b/>
          <w:bCs/>
          <w:color w:val="333333"/>
        </w:rPr>
      </w:pPr>
      <w:r w:rsidRPr="00FB4623">
        <w:rPr>
          <w:rFonts w:ascii="Arial" w:hAnsi="Arial" w:cs="Arial"/>
          <w:b/>
          <w:bCs/>
          <w:color w:val="333333"/>
          <w:lang w:val="en-GB"/>
        </w:rPr>
        <w:t>4</w:t>
      </w:r>
      <w:r w:rsidRPr="00FB4623">
        <w:rPr>
          <w:rFonts w:ascii="Arial" w:hAnsi="Arial" w:cs="Arial"/>
          <w:b/>
          <w:bCs/>
          <w:color w:val="333333"/>
        </w:rPr>
        <w:t>. HR instruments and procedures</w:t>
      </w:r>
    </w:p>
    <w:p w:rsidR="00FB4623" w:rsidRPr="00FB4623" w:rsidRDefault="00FB4623" w:rsidP="00FB4623">
      <w:pPr>
        <w:spacing w:after="150"/>
        <w:ind w:left="426"/>
        <w:jc w:val="both"/>
        <w:rPr>
          <w:rFonts w:ascii="Arial" w:hAnsi="Arial" w:cs="Arial"/>
          <w:color w:val="333333"/>
          <w:lang w:val="mk-MK" w:eastAsia="mk-MK"/>
        </w:rPr>
      </w:pPr>
      <w:r w:rsidRPr="00FB4623">
        <w:rPr>
          <w:rFonts w:ascii="Arial" w:hAnsi="Arial" w:cs="Arial"/>
          <w:color w:val="333333"/>
          <w:lang w:val="mk-MK" w:eastAsia="mk-MK"/>
        </w:rPr>
        <w:t>In consultation with the</w:t>
      </w:r>
      <w:r w:rsidRPr="00FB4623">
        <w:rPr>
          <w:rFonts w:ascii="Arial" w:hAnsi="Arial" w:cs="Arial"/>
          <w:color w:val="333333"/>
          <w:lang w:val="en-GB" w:eastAsia="mk-MK"/>
        </w:rPr>
        <w:t xml:space="preserve"> Head of finance and administration (</w:t>
      </w:r>
      <w:proofErr w:type="spellStart"/>
      <w:r w:rsidRPr="00FB4623">
        <w:rPr>
          <w:rFonts w:ascii="Arial" w:hAnsi="Arial" w:cs="Arial"/>
          <w:color w:val="333333"/>
          <w:lang w:val="en-GB" w:eastAsia="mk-MK"/>
        </w:rPr>
        <w:t>HoFA</w:t>
      </w:r>
      <w:proofErr w:type="spellEnd"/>
      <w:r w:rsidRPr="00FB4623">
        <w:rPr>
          <w:rFonts w:ascii="Arial" w:hAnsi="Arial" w:cs="Arial"/>
          <w:color w:val="333333"/>
          <w:lang w:val="en-GB" w:eastAsia="mk-MK"/>
        </w:rPr>
        <w:t>)</w:t>
      </w:r>
      <w:r w:rsidRPr="00FB4623">
        <w:rPr>
          <w:rFonts w:ascii="Arial" w:hAnsi="Arial" w:cs="Arial"/>
          <w:color w:val="333333"/>
          <w:lang w:val="mk-MK" w:eastAsia="mk-MK"/>
        </w:rPr>
        <w:t>, the HR Officer coordinates the key HR processes, including HR and competence development, staff evaluation and human resources management (HRM). He/she identifies current issues and problems and formulates appropriate proposals for HR instruments and procedures in accordance with the national personnel policy.</w:t>
      </w:r>
    </w:p>
    <w:p w:rsidR="00FB4623" w:rsidRDefault="00FB4623" w:rsidP="00FB4623">
      <w:pPr>
        <w:pStyle w:val="BodyText3"/>
        <w:rPr>
          <w:rFonts w:eastAsia="Times New Roman"/>
          <w:sz w:val="22"/>
          <w:szCs w:val="22"/>
          <w:lang w:val="en-GB"/>
        </w:rPr>
      </w:pPr>
    </w:p>
    <w:p w:rsidR="00B47F03" w:rsidRDefault="00B47F03" w:rsidP="00B47F03">
      <w:pPr>
        <w:snapToGrid w:val="0"/>
        <w:jc w:val="both"/>
        <w:rPr>
          <w:rFonts w:ascii="Arial" w:hAnsi="Arial" w:cs="Arial"/>
          <w:b/>
          <w:bCs/>
          <w:color w:val="C00000"/>
        </w:rPr>
      </w:pPr>
      <w:r>
        <w:rPr>
          <w:rFonts w:ascii="Arial" w:hAnsi="Arial" w:cs="Arial"/>
          <w:b/>
          <w:bCs/>
          <w:lang w:val="en-GB"/>
        </w:rPr>
        <w:t>Required qualifications, competences and experience</w:t>
      </w:r>
    </w:p>
    <w:p w:rsidR="00B47F03" w:rsidRDefault="00B47F03" w:rsidP="00B47F03">
      <w:pPr>
        <w:spacing w:after="150"/>
        <w:rPr>
          <w:rFonts w:ascii="Arial" w:hAnsi="Arial" w:cs="Arial"/>
          <w:color w:val="333333"/>
          <w:lang w:val="mk-MK"/>
        </w:rPr>
      </w:pPr>
      <w:r>
        <w:rPr>
          <w:rFonts w:ascii="Arial" w:hAnsi="Arial" w:cs="Arial"/>
          <w:b/>
          <w:bCs/>
          <w:color w:val="333333"/>
        </w:rPr>
        <w:lastRenderedPageBreak/>
        <w:t>Qualifications</w:t>
      </w:r>
    </w:p>
    <w:p w:rsidR="00B47F03" w:rsidRDefault="00B47F03" w:rsidP="00B47F03">
      <w:pPr>
        <w:spacing w:after="150"/>
        <w:rPr>
          <w:rFonts w:ascii="Arial" w:hAnsi="Arial" w:cs="Arial"/>
          <w:color w:val="333333"/>
        </w:rPr>
      </w:pPr>
      <w:r>
        <w:rPr>
          <w:rFonts w:ascii="Arial" w:hAnsi="Arial" w:cs="Arial"/>
          <w:color w:val="333333"/>
          <w:sz w:val="21"/>
          <w:szCs w:val="21"/>
        </w:rPr>
        <w:t xml:space="preserve">▪ </w:t>
      </w:r>
      <w:r>
        <w:rPr>
          <w:rFonts w:ascii="Arial" w:hAnsi="Arial" w:cs="Arial"/>
          <w:color w:val="333333"/>
        </w:rPr>
        <w:t xml:space="preserve">BA/MSc in business administration, university degree in law, economics, psychology or sociology (if </w:t>
      </w:r>
      <w:proofErr w:type="gramStart"/>
      <w:r>
        <w:rPr>
          <w:rFonts w:ascii="Arial" w:hAnsi="Arial" w:cs="Arial"/>
          <w:color w:val="333333"/>
        </w:rPr>
        <w:t>possible</w:t>
      </w:r>
      <w:proofErr w:type="gramEnd"/>
      <w:r>
        <w:rPr>
          <w:rFonts w:ascii="Arial" w:hAnsi="Arial" w:cs="Arial"/>
          <w:color w:val="333333"/>
        </w:rPr>
        <w:t xml:space="preserve"> with a focus on HR management) or similar area</w:t>
      </w:r>
    </w:p>
    <w:p w:rsidR="00B47F03" w:rsidRDefault="00B47F03" w:rsidP="00B47F03">
      <w:pPr>
        <w:spacing w:after="150"/>
        <w:rPr>
          <w:rFonts w:ascii="Arial" w:hAnsi="Arial" w:cs="Arial"/>
          <w:b/>
          <w:bCs/>
          <w:color w:val="333333"/>
        </w:rPr>
      </w:pPr>
      <w:r>
        <w:rPr>
          <w:rFonts w:ascii="Arial" w:hAnsi="Arial" w:cs="Arial"/>
          <w:b/>
          <w:bCs/>
          <w:color w:val="333333"/>
        </w:rPr>
        <w:t>Professional experience</w:t>
      </w:r>
    </w:p>
    <w:p w:rsidR="00B47F03" w:rsidRDefault="00B47F03" w:rsidP="00B47F03">
      <w:pPr>
        <w:spacing w:after="150"/>
        <w:rPr>
          <w:rFonts w:ascii="Arial" w:hAnsi="Arial" w:cs="Arial"/>
          <w:color w:val="333333"/>
        </w:rPr>
      </w:pPr>
      <w:r>
        <w:rPr>
          <w:rFonts w:ascii="Arial" w:hAnsi="Arial" w:cs="Arial"/>
          <w:color w:val="333333"/>
        </w:rPr>
        <w:t xml:space="preserve">▪ At least </w:t>
      </w:r>
      <w:r>
        <w:rPr>
          <w:rFonts w:ascii="Arial" w:hAnsi="Arial" w:cs="Arial"/>
          <w:color w:val="333333"/>
          <w:lang w:val="en-GB"/>
        </w:rPr>
        <w:t>5</w:t>
      </w:r>
      <w:r>
        <w:rPr>
          <w:rFonts w:ascii="Arial" w:hAnsi="Arial" w:cs="Arial"/>
          <w:color w:val="333333"/>
        </w:rPr>
        <w:t xml:space="preserve"> years’ professional experience of which </w:t>
      </w:r>
      <w:r>
        <w:rPr>
          <w:rFonts w:ascii="Arial" w:hAnsi="Arial" w:cs="Arial"/>
          <w:color w:val="333333"/>
          <w:lang w:val="en-GB"/>
        </w:rPr>
        <w:t>3</w:t>
      </w:r>
      <w:r>
        <w:rPr>
          <w:rFonts w:ascii="Arial" w:hAnsi="Arial" w:cs="Arial"/>
          <w:color w:val="333333"/>
        </w:rPr>
        <w:t xml:space="preserve"> years in a comparable position</w:t>
      </w:r>
    </w:p>
    <w:p w:rsidR="00B47F03" w:rsidRDefault="00B47F03" w:rsidP="00B47F03">
      <w:pPr>
        <w:spacing w:after="150"/>
        <w:rPr>
          <w:rFonts w:ascii="Arial" w:hAnsi="Arial" w:cs="Arial"/>
          <w:b/>
          <w:bCs/>
          <w:color w:val="333333"/>
        </w:rPr>
      </w:pPr>
      <w:r>
        <w:rPr>
          <w:rFonts w:ascii="Arial" w:hAnsi="Arial" w:cs="Arial"/>
          <w:b/>
          <w:bCs/>
          <w:color w:val="333333"/>
        </w:rPr>
        <w:t>Other knowledge, additional competences</w:t>
      </w:r>
    </w:p>
    <w:p w:rsidR="00B47F03" w:rsidRDefault="00B47F03" w:rsidP="00B47F03">
      <w:pPr>
        <w:pStyle w:val="ListParagraph"/>
        <w:numPr>
          <w:ilvl w:val="0"/>
          <w:numId w:val="2"/>
        </w:numPr>
        <w:snapToGrid w:val="0"/>
        <w:contextualSpacing/>
        <w:rPr>
          <w:rFonts w:ascii="Arial" w:eastAsia="Times New Roman" w:hAnsi="Arial" w:cs="Arial"/>
          <w:lang w:val="en-GB" w:eastAsia="de-DE"/>
        </w:rPr>
      </w:pPr>
      <w:r>
        <w:rPr>
          <w:rFonts w:ascii="Arial" w:eastAsia="Times New Roman" w:hAnsi="Arial" w:cs="Arial"/>
          <w:lang w:val="en-GB"/>
        </w:rPr>
        <w:t xml:space="preserve">possesses and expands HR-specific knowledge and understanding of the core processes </w:t>
      </w:r>
    </w:p>
    <w:p w:rsidR="00B47F03" w:rsidRDefault="00B47F03" w:rsidP="00B47F03">
      <w:pPr>
        <w:pStyle w:val="ListParagraph"/>
        <w:numPr>
          <w:ilvl w:val="0"/>
          <w:numId w:val="2"/>
        </w:numPr>
        <w:snapToGrid w:val="0"/>
        <w:contextualSpacing/>
        <w:rPr>
          <w:rFonts w:ascii="Arial" w:eastAsia="Times New Roman" w:hAnsi="Arial" w:cs="Arial"/>
          <w:lang w:val="en-GB"/>
        </w:rPr>
      </w:pPr>
      <w:r>
        <w:rPr>
          <w:rFonts w:ascii="Arial" w:eastAsia="Times New Roman" w:hAnsi="Arial" w:cs="Arial"/>
          <w:lang w:val="en-GB"/>
        </w:rPr>
        <w:t>acts performance and goal-oriented</w:t>
      </w:r>
    </w:p>
    <w:p w:rsidR="00B47F03" w:rsidRDefault="00B47F03" w:rsidP="00B47F03">
      <w:pPr>
        <w:pStyle w:val="ListParagraph"/>
        <w:numPr>
          <w:ilvl w:val="0"/>
          <w:numId w:val="2"/>
        </w:numPr>
        <w:snapToGrid w:val="0"/>
        <w:contextualSpacing/>
        <w:rPr>
          <w:rFonts w:ascii="Arial" w:eastAsia="Times New Roman" w:hAnsi="Arial" w:cs="Arial"/>
          <w:lang w:val="en-GB"/>
        </w:rPr>
      </w:pPr>
      <w:r>
        <w:rPr>
          <w:rFonts w:ascii="Arial" w:eastAsia="Times New Roman" w:hAnsi="Arial" w:cs="Arial"/>
          <w:lang w:val="en-GB"/>
        </w:rPr>
        <w:t>has knowledge about labour law</w:t>
      </w:r>
    </w:p>
    <w:p w:rsidR="00B47F03" w:rsidRDefault="00B47F03" w:rsidP="00B47F03">
      <w:pPr>
        <w:pStyle w:val="ListParagraph"/>
        <w:numPr>
          <w:ilvl w:val="0"/>
          <w:numId w:val="2"/>
        </w:numPr>
        <w:snapToGrid w:val="0"/>
        <w:contextualSpacing/>
        <w:rPr>
          <w:rFonts w:ascii="Arial" w:eastAsia="Times New Roman" w:hAnsi="Arial" w:cs="Arial"/>
          <w:lang w:val="en-GB"/>
        </w:rPr>
      </w:pPr>
      <w:r>
        <w:rPr>
          <w:rFonts w:ascii="Arial" w:eastAsia="Times New Roman" w:hAnsi="Arial" w:cs="Arial"/>
          <w:lang w:val="en-GB"/>
        </w:rPr>
        <w:t>knows about the local employment conditions</w:t>
      </w:r>
    </w:p>
    <w:p w:rsidR="00B47F03" w:rsidRDefault="00B47F03" w:rsidP="00B47F03">
      <w:pPr>
        <w:pStyle w:val="ListParagraph"/>
        <w:numPr>
          <w:ilvl w:val="0"/>
          <w:numId w:val="2"/>
        </w:numPr>
        <w:snapToGrid w:val="0"/>
        <w:contextualSpacing/>
        <w:rPr>
          <w:rFonts w:ascii="Arial" w:eastAsia="Times New Roman" w:hAnsi="Arial" w:cs="Arial"/>
          <w:lang w:val="en-GB"/>
        </w:rPr>
      </w:pPr>
      <w:proofErr w:type="gramStart"/>
      <w:r>
        <w:rPr>
          <w:rFonts w:ascii="Arial" w:eastAsia="Times New Roman" w:hAnsi="Arial" w:cs="Arial"/>
          <w:lang w:val="en-GB"/>
        </w:rPr>
        <w:t>has the ability to</w:t>
      </w:r>
      <w:proofErr w:type="gramEnd"/>
      <w:r>
        <w:rPr>
          <w:rFonts w:ascii="Arial" w:eastAsia="Times New Roman" w:hAnsi="Arial" w:cs="Arial"/>
          <w:lang w:val="en-GB"/>
        </w:rPr>
        <w:t xml:space="preserve"> adapt quickly and proactively to changing conditions</w:t>
      </w:r>
    </w:p>
    <w:p w:rsidR="00B47F03" w:rsidRDefault="00B47F03" w:rsidP="00B47F03">
      <w:pPr>
        <w:pStyle w:val="ListParagraph"/>
        <w:numPr>
          <w:ilvl w:val="0"/>
          <w:numId w:val="2"/>
        </w:numPr>
        <w:snapToGrid w:val="0"/>
        <w:contextualSpacing/>
        <w:rPr>
          <w:rFonts w:ascii="Arial" w:eastAsia="Times New Roman" w:hAnsi="Arial" w:cs="Arial"/>
          <w:lang w:val="en-GB"/>
        </w:rPr>
      </w:pPr>
      <w:r>
        <w:rPr>
          <w:rFonts w:ascii="Arial" w:eastAsia="Times New Roman" w:hAnsi="Arial" w:cs="Arial"/>
          <w:lang w:val="en-GB"/>
        </w:rPr>
        <w:t>disposes of advisory competence</w:t>
      </w:r>
    </w:p>
    <w:p w:rsidR="00B47F03" w:rsidRDefault="00B47F03" w:rsidP="00B47F03">
      <w:pPr>
        <w:pStyle w:val="ListParagraph"/>
        <w:numPr>
          <w:ilvl w:val="0"/>
          <w:numId w:val="2"/>
        </w:numPr>
        <w:snapToGrid w:val="0"/>
        <w:contextualSpacing/>
        <w:rPr>
          <w:rFonts w:ascii="Arial" w:eastAsia="Times New Roman" w:hAnsi="Arial" w:cs="Arial"/>
          <w:lang w:val="en-GB"/>
        </w:rPr>
      </w:pPr>
      <w:r>
        <w:rPr>
          <w:rFonts w:ascii="Arial" w:eastAsia="Times New Roman" w:hAnsi="Arial" w:cs="Arial"/>
          <w:lang w:val="en-GB"/>
        </w:rPr>
        <w:t>shows cooperation and communication skills</w:t>
      </w:r>
    </w:p>
    <w:p w:rsidR="00B47F03" w:rsidRDefault="00B47F03" w:rsidP="00B47F03">
      <w:pPr>
        <w:pStyle w:val="ListParagraph"/>
        <w:numPr>
          <w:ilvl w:val="0"/>
          <w:numId w:val="2"/>
        </w:numPr>
        <w:snapToGrid w:val="0"/>
        <w:contextualSpacing/>
        <w:rPr>
          <w:rFonts w:ascii="Arial" w:eastAsia="Times New Roman" w:hAnsi="Arial" w:cs="Arial"/>
          <w:lang w:val="en-GB"/>
        </w:rPr>
      </w:pPr>
      <w:r>
        <w:rPr>
          <w:rFonts w:ascii="Arial" w:eastAsia="Times New Roman" w:hAnsi="Arial" w:cs="Arial"/>
          <w:lang w:val="en-GB"/>
        </w:rPr>
        <w:t>knows the handling of IT applications and digital media</w:t>
      </w:r>
    </w:p>
    <w:p w:rsidR="00B47F03" w:rsidRDefault="00B47F03" w:rsidP="00B47F03">
      <w:pPr>
        <w:pStyle w:val="ListParagraph"/>
        <w:numPr>
          <w:ilvl w:val="0"/>
          <w:numId w:val="2"/>
        </w:numPr>
        <w:snapToGrid w:val="0"/>
        <w:contextualSpacing/>
        <w:rPr>
          <w:rFonts w:ascii="Arial" w:eastAsia="Times New Roman" w:hAnsi="Arial" w:cs="Arial"/>
          <w:lang w:val="en-GB"/>
        </w:rPr>
      </w:pPr>
      <w:r>
        <w:rPr>
          <w:rFonts w:ascii="Arial" w:eastAsia="Times New Roman" w:hAnsi="Arial" w:cs="Arial"/>
          <w:lang w:val="en-GB"/>
        </w:rPr>
        <w:t xml:space="preserve">is committed to continuous HR learning </w:t>
      </w:r>
    </w:p>
    <w:p w:rsidR="00B47F03" w:rsidRDefault="00B47F03" w:rsidP="00B47F03">
      <w:pPr>
        <w:pStyle w:val="ListParagraph"/>
        <w:numPr>
          <w:ilvl w:val="0"/>
          <w:numId w:val="2"/>
        </w:numPr>
        <w:snapToGrid w:val="0"/>
        <w:contextualSpacing/>
        <w:rPr>
          <w:rFonts w:ascii="Arial" w:eastAsia="Times New Roman" w:hAnsi="Arial" w:cs="Arial"/>
          <w:lang w:val="en-GB"/>
        </w:rPr>
      </w:pPr>
      <w:r>
        <w:rPr>
          <w:rFonts w:ascii="Arial" w:eastAsia="Times New Roman" w:hAnsi="Arial" w:cs="Arial"/>
          <w:lang w:val="en-GB"/>
        </w:rPr>
        <w:t>remains resilient in dealing with stress, time pressure and ambiguity</w:t>
      </w:r>
    </w:p>
    <w:p w:rsidR="00B47F03" w:rsidRDefault="00B47F03" w:rsidP="00B47F03">
      <w:pPr>
        <w:pStyle w:val="ListParagraph"/>
        <w:numPr>
          <w:ilvl w:val="0"/>
          <w:numId w:val="2"/>
        </w:numPr>
        <w:snapToGrid w:val="0"/>
        <w:contextualSpacing/>
        <w:rPr>
          <w:rFonts w:ascii="Arial" w:eastAsia="Times New Roman" w:hAnsi="Arial" w:cs="Arial"/>
          <w:lang w:val="en-GB"/>
        </w:rPr>
      </w:pPr>
      <w:r>
        <w:rPr>
          <w:rFonts w:ascii="Arial" w:eastAsia="Times New Roman" w:hAnsi="Arial" w:cs="Arial"/>
          <w:lang w:val="en-GB"/>
        </w:rPr>
        <w:t>acts with integrity in the interest of the company</w:t>
      </w:r>
    </w:p>
    <w:p w:rsidR="00B47F03" w:rsidRDefault="00B47F03" w:rsidP="00B47F03">
      <w:pPr>
        <w:pStyle w:val="ListParagraph"/>
        <w:numPr>
          <w:ilvl w:val="0"/>
          <w:numId w:val="2"/>
        </w:numPr>
        <w:snapToGrid w:val="0"/>
        <w:spacing w:after="150"/>
        <w:contextualSpacing/>
        <w:rPr>
          <w:rFonts w:ascii="Arial" w:eastAsia="Times New Roman" w:hAnsi="Arial" w:cs="Arial"/>
          <w:color w:val="333333"/>
        </w:rPr>
      </w:pPr>
      <w:r>
        <w:rPr>
          <w:rFonts w:ascii="Arial" w:eastAsia="Times New Roman" w:hAnsi="Arial" w:cs="Arial"/>
          <w:color w:val="333333"/>
        </w:rPr>
        <w:t>very good knowledge of English and excellent communication skills, ideally a knowledge of German</w:t>
      </w:r>
    </w:p>
    <w:p w:rsidR="00B47F03" w:rsidRDefault="00B47F03" w:rsidP="00B47F03">
      <w:pPr>
        <w:pStyle w:val="ListParagraph"/>
        <w:numPr>
          <w:ilvl w:val="0"/>
          <w:numId w:val="2"/>
        </w:numPr>
        <w:rPr>
          <w:rFonts w:ascii="Arial" w:eastAsia="Times New Roman" w:hAnsi="Arial" w:cs="Arial"/>
          <w:color w:val="333333"/>
        </w:rPr>
      </w:pPr>
      <w:r>
        <w:rPr>
          <w:rFonts w:ascii="Arial" w:eastAsia="Times New Roman" w:hAnsi="Arial" w:cs="Arial"/>
          <w:color w:val="333333"/>
        </w:rPr>
        <w:t>awareness of how to handle HR issues appropriately (confidentiality, data protection</w:t>
      </w:r>
    </w:p>
    <w:p w:rsidR="00B47F03" w:rsidRDefault="00B47F03" w:rsidP="00B47F03">
      <w:pPr>
        <w:pStyle w:val="ListParagraph"/>
        <w:ind w:left="0"/>
        <w:rPr>
          <w:rFonts w:ascii="Arial" w:hAnsi="Arial" w:cs="Arial"/>
          <w:color w:val="1F497D"/>
        </w:rPr>
      </w:pPr>
    </w:p>
    <w:p w:rsidR="00B47F03" w:rsidRDefault="00B47F03" w:rsidP="00B47F03">
      <w:pPr>
        <w:jc w:val="both"/>
        <w:rPr>
          <w:rFonts w:ascii="Arial" w:hAnsi="Arial" w:cs="Arial"/>
          <w:color w:val="000000"/>
          <w:lang w:val="en-GB"/>
        </w:rPr>
      </w:pPr>
      <w:r w:rsidRPr="00B47F03">
        <w:rPr>
          <w:rFonts w:ascii="Arial" w:hAnsi="Arial" w:cs="Arial"/>
          <w:color w:val="000000"/>
          <w:lang w:val="en-GB"/>
        </w:rPr>
        <w:t xml:space="preserve">GIZ offers a competitive salary and a social benefits package and GIZ encourages women, people with disabilities and minorities to apply. </w:t>
      </w:r>
    </w:p>
    <w:p w:rsidR="00B47F03" w:rsidRPr="00B47F03" w:rsidRDefault="00B47F03" w:rsidP="00B47F03">
      <w:pPr>
        <w:jc w:val="both"/>
        <w:rPr>
          <w:rFonts w:ascii="Arial" w:hAnsi="Arial" w:cs="Arial"/>
          <w:color w:val="000000"/>
          <w:lang w:val="en-GB"/>
        </w:rPr>
      </w:pPr>
      <w:r w:rsidRPr="00B47F03">
        <w:rPr>
          <w:rFonts w:ascii="Arial" w:hAnsi="Arial" w:cs="Arial"/>
          <w:b/>
          <w:color w:val="000000"/>
          <w:lang w:val="en-GB"/>
        </w:rPr>
        <w:t>Application procedure:</w:t>
      </w:r>
      <w:r w:rsidRPr="00B47F03">
        <w:rPr>
          <w:rFonts w:ascii="Arial" w:hAnsi="Arial" w:cs="Arial"/>
          <w:color w:val="000000"/>
          <w:lang w:val="en-GB"/>
        </w:rPr>
        <w:t xml:space="preserve"> </w:t>
      </w:r>
      <w:r>
        <w:rPr>
          <w:rFonts w:ascii="Arial" w:hAnsi="Arial" w:cs="Arial"/>
          <w:color w:val="000000"/>
          <w:lang w:val="en-GB"/>
        </w:rPr>
        <w:t xml:space="preserve">Interested candidates are invited to submit their electronic application in English language consisting of a letter of motivation and CV </w:t>
      </w:r>
      <w:r>
        <w:rPr>
          <w:rFonts w:ascii="Arial" w:hAnsi="Arial" w:cs="Arial"/>
          <w:color w:val="000000"/>
        </w:rPr>
        <w:t xml:space="preserve">in English using the </w:t>
      </w:r>
      <w:hyperlink r:id="rId5" w:tgtFrame="_blank" w:history="1">
        <w:r>
          <w:rPr>
            <w:rStyle w:val="Hyperlink"/>
            <w:rFonts w:ascii="Arial" w:hAnsi="Arial" w:cs="Arial"/>
            <w:color w:val="000000"/>
          </w:rPr>
          <w:t>‘European Curriculum Vitae Format’</w:t>
        </w:r>
      </w:hyperlink>
      <w:r w:rsidRPr="00B47F03">
        <w:rPr>
          <w:rFonts w:ascii="Arial" w:hAnsi="Arial" w:cs="Arial"/>
          <w:color w:val="000000"/>
          <w:lang w:val="en-GB"/>
        </w:rPr>
        <w:t xml:space="preserve"> </w:t>
      </w:r>
      <w:r>
        <w:rPr>
          <w:rFonts w:ascii="Arial" w:hAnsi="Arial" w:cs="Arial"/>
          <w:color w:val="000000"/>
          <w:lang w:val="en-GB"/>
        </w:rPr>
        <w:t xml:space="preserve">and references ONLY to </w:t>
      </w:r>
      <w:hyperlink r:id="rId6" w:history="1">
        <w:r w:rsidRPr="00850DEE">
          <w:rPr>
            <w:rStyle w:val="Hyperlink"/>
            <w:rFonts w:ascii="Arial" w:hAnsi="Arial" w:cs="Arial"/>
          </w:rPr>
          <w:t>giz-mazedonien</w:t>
        </w:r>
        <w:r w:rsidRPr="00850DEE">
          <w:rPr>
            <w:rStyle w:val="Hyperlink"/>
            <w:rFonts w:ascii="Arial" w:hAnsi="Arial" w:cs="Arial"/>
          </w:rPr>
          <w:t>@giz.de</w:t>
        </w:r>
      </w:hyperlink>
      <w:r>
        <w:rPr>
          <w:rFonts w:ascii="Arial" w:hAnsi="Arial" w:cs="Arial"/>
          <w:color w:val="000000"/>
        </w:rPr>
        <w:t xml:space="preserve"> </w:t>
      </w:r>
    </w:p>
    <w:p w:rsidR="00B47F03" w:rsidRDefault="00B47F03" w:rsidP="00B47F03">
      <w:pPr>
        <w:autoSpaceDE w:val="0"/>
        <w:autoSpaceDN w:val="0"/>
        <w:rPr>
          <w:rFonts w:ascii="Arial" w:hAnsi="Arial" w:cs="Arial"/>
          <w:b/>
          <w:bCs/>
          <w:lang w:val="en-GB"/>
        </w:rPr>
      </w:pPr>
      <w:r>
        <w:rPr>
          <w:rFonts w:ascii="Arial" w:hAnsi="Arial" w:cs="Arial"/>
          <w:i/>
          <w:iCs/>
          <w:color w:val="000000"/>
          <w:lang w:val="en-GB"/>
        </w:rPr>
        <w:t> </w:t>
      </w:r>
      <w:r>
        <w:rPr>
          <w:rFonts w:ascii="Arial" w:hAnsi="Arial" w:cs="Arial"/>
          <w:b/>
          <w:bCs/>
          <w:color w:val="000000"/>
          <w:u w:val="single"/>
          <w:lang w:val="en-GB"/>
        </w:rPr>
        <w:t>Subject of the email:</w:t>
      </w:r>
      <w:r>
        <w:rPr>
          <w:rFonts w:ascii="Arial" w:hAnsi="Arial" w:cs="Arial"/>
          <w:color w:val="000000"/>
          <w:lang w:val="en-GB"/>
        </w:rPr>
        <w:t xml:space="preserve">  </w:t>
      </w:r>
      <w:r>
        <w:rPr>
          <w:rFonts w:ascii="Arial" w:hAnsi="Arial" w:cs="Arial"/>
          <w:b/>
          <w:bCs/>
          <w:color w:val="000000"/>
        </w:rPr>
        <w:t xml:space="preserve">REF: </w:t>
      </w:r>
      <w:r>
        <w:rPr>
          <w:rFonts w:ascii="Arial" w:hAnsi="Arial" w:cs="Arial"/>
          <w:b/>
          <w:bCs/>
          <w:lang w:val="en-GB"/>
        </w:rPr>
        <w:t>Application for</w:t>
      </w:r>
      <w:r>
        <w:rPr>
          <w:rFonts w:ascii="Arial" w:hAnsi="Arial" w:cs="Arial"/>
          <w:b/>
          <w:bCs/>
          <w:color w:val="000000"/>
          <w:lang w:val="en-GB"/>
        </w:rPr>
        <w:t xml:space="preserve"> HR </w:t>
      </w:r>
      <w:r>
        <w:rPr>
          <w:rFonts w:ascii="Arial" w:hAnsi="Arial" w:cs="Arial"/>
          <w:b/>
          <w:bCs/>
          <w:lang w:val="en-GB"/>
        </w:rPr>
        <w:t>Officer</w:t>
      </w:r>
      <w:r>
        <w:rPr>
          <w:rFonts w:ascii="Arial" w:hAnsi="Arial" w:cs="Arial"/>
          <w:b/>
          <w:bCs/>
          <w:lang w:val="en-GB"/>
        </w:rPr>
        <w:t xml:space="preserve"> (50%) </w:t>
      </w:r>
    </w:p>
    <w:p w:rsidR="00B47F03" w:rsidRDefault="00B47F03" w:rsidP="00B47F03">
      <w:pPr>
        <w:autoSpaceDE w:val="0"/>
        <w:autoSpaceDN w:val="0"/>
        <w:rPr>
          <w:rFonts w:ascii="Arial" w:hAnsi="Arial" w:cs="Arial"/>
          <w:b/>
          <w:bCs/>
          <w:lang w:val="en-GB"/>
        </w:rPr>
      </w:pPr>
      <w:r>
        <w:rPr>
          <w:rFonts w:ascii="Arial" w:hAnsi="Arial" w:cs="Arial"/>
          <w:i/>
          <w:iCs/>
          <w:color w:val="000000"/>
          <w:lang w:val="en-GB"/>
        </w:rPr>
        <w:t> </w:t>
      </w:r>
      <w:r>
        <w:rPr>
          <w:rFonts w:ascii="Arial" w:hAnsi="Arial" w:cs="Arial"/>
          <w:b/>
          <w:bCs/>
          <w:color w:val="000000"/>
          <w:u w:val="single"/>
          <w:lang w:val="en-GB"/>
        </w:rPr>
        <w:t>Deadline for the application</w:t>
      </w:r>
      <w:r>
        <w:rPr>
          <w:rFonts w:ascii="Arial" w:hAnsi="Arial" w:cs="Arial"/>
          <w:b/>
          <w:bCs/>
          <w:lang w:val="en-GB"/>
        </w:rPr>
        <w:t xml:space="preserve">:  </w:t>
      </w:r>
      <w:r>
        <w:rPr>
          <w:rFonts w:ascii="Arial" w:hAnsi="Arial" w:cs="Arial"/>
          <w:b/>
          <w:bCs/>
          <w:lang w:val="en-GB"/>
        </w:rPr>
        <w:t>22</w:t>
      </w:r>
      <w:r>
        <w:rPr>
          <w:rFonts w:ascii="Arial" w:hAnsi="Arial" w:cs="Arial"/>
          <w:b/>
          <w:bCs/>
          <w:color w:val="000000"/>
          <w:lang w:val="en-GB"/>
        </w:rPr>
        <w:t>.08.2019</w:t>
      </w:r>
    </w:p>
    <w:p w:rsidR="001D63FF" w:rsidRPr="00FB4623" w:rsidRDefault="001D63FF" w:rsidP="001D63FF">
      <w:pPr>
        <w:spacing w:after="150" w:line="240" w:lineRule="auto"/>
        <w:rPr>
          <w:rFonts w:ascii="Arial" w:eastAsia="Times New Roman" w:hAnsi="Arial" w:cs="Arial"/>
          <w:color w:val="333333"/>
          <w:lang w:val="mk-MK" w:eastAsia="mk-MK"/>
        </w:rPr>
      </w:pPr>
      <w:r w:rsidRPr="00FB4623">
        <w:rPr>
          <w:rFonts w:ascii="Arial" w:eastAsia="Times New Roman" w:hAnsi="Arial" w:cs="Arial"/>
          <w:b/>
          <w:bCs/>
          <w:color w:val="333333"/>
          <w:u w:val="single"/>
          <w:lang w:val="mk-MK" w:eastAsia="mk-MK"/>
        </w:rPr>
        <w:t> Note: </w:t>
      </w:r>
    </w:p>
    <w:p w:rsidR="001D63FF" w:rsidRPr="00FB4623" w:rsidRDefault="001D63FF" w:rsidP="001D63FF">
      <w:pPr>
        <w:spacing w:after="150" w:line="240" w:lineRule="auto"/>
        <w:rPr>
          <w:rFonts w:ascii="Arial" w:eastAsia="Times New Roman" w:hAnsi="Arial" w:cs="Arial"/>
          <w:color w:val="333333"/>
          <w:lang w:val="mk-MK" w:eastAsia="mk-MK"/>
        </w:rPr>
      </w:pPr>
      <w:r w:rsidRPr="00FB4623">
        <w:rPr>
          <w:rFonts w:ascii="Segoe UI Symbol" w:eastAsia="Times New Roman" w:hAnsi="Segoe UI Symbol" w:cs="Segoe UI Symbol"/>
          <w:color w:val="333333"/>
          <w:lang w:val="mk-MK" w:eastAsia="mk-MK"/>
        </w:rPr>
        <w:t>❖</w:t>
      </w:r>
      <w:r w:rsidRPr="00FB4623">
        <w:rPr>
          <w:rFonts w:ascii="Arial" w:eastAsia="Times New Roman" w:hAnsi="Arial" w:cs="Arial"/>
          <w:color w:val="333333"/>
          <w:lang w:val="mk-MK" w:eastAsia="mk-MK"/>
        </w:rPr>
        <w:t xml:space="preserve"> Please mark the application with: “Application for HR Officer (0</w:t>
      </w:r>
      <w:r w:rsidR="00B47F03" w:rsidRPr="00FB4623">
        <w:rPr>
          <w:rFonts w:ascii="Arial" w:eastAsia="Times New Roman" w:hAnsi="Arial" w:cs="Arial"/>
          <w:color w:val="333333"/>
          <w:lang w:val="en-GB" w:eastAsia="mk-MK"/>
        </w:rPr>
        <w:t>1</w:t>
      </w:r>
      <w:r w:rsidRPr="00FB4623">
        <w:rPr>
          <w:rFonts w:ascii="Arial" w:eastAsia="Times New Roman" w:hAnsi="Arial" w:cs="Arial"/>
          <w:color w:val="333333"/>
          <w:lang w:val="mk-MK" w:eastAsia="mk-MK"/>
        </w:rPr>
        <w:t>/201</w:t>
      </w:r>
      <w:r w:rsidR="00B47F03" w:rsidRPr="00FB4623">
        <w:rPr>
          <w:rFonts w:ascii="Arial" w:eastAsia="Times New Roman" w:hAnsi="Arial" w:cs="Arial"/>
          <w:color w:val="333333"/>
          <w:lang w:val="en-GB" w:eastAsia="mk-MK"/>
        </w:rPr>
        <w:t>9</w:t>
      </w:r>
      <w:r w:rsidRPr="00FB4623">
        <w:rPr>
          <w:rFonts w:ascii="Arial" w:eastAsia="Times New Roman" w:hAnsi="Arial" w:cs="Arial"/>
          <w:color w:val="333333"/>
          <w:lang w:val="mk-MK" w:eastAsia="mk-MK"/>
        </w:rPr>
        <w:t>)” </w:t>
      </w:r>
    </w:p>
    <w:p w:rsidR="001D63FF" w:rsidRPr="00FB4623" w:rsidRDefault="001D63FF" w:rsidP="001D63FF">
      <w:pPr>
        <w:spacing w:after="150" w:line="240" w:lineRule="auto"/>
        <w:rPr>
          <w:rFonts w:ascii="Arial" w:eastAsia="Times New Roman" w:hAnsi="Arial" w:cs="Arial"/>
          <w:color w:val="333333"/>
          <w:lang w:val="mk-MK" w:eastAsia="mk-MK"/>
        </w:rPr>
      </w:pPr>
      <w:r w:rsidRPr="00FB4623">
        <w:rPr>
          <w:rFonts w:ascii="Segoe UI Symbol" w:eastAsia="Times New Roman" w:hAnsi="Segoe UI Symbol" w:cs="Segoe UI Symbol"/>
          <w:color w:val="333333"/>
          <w:lang w:val="mk-MK" w:eastAsia="mk-MK"/>
        </w:rPr>
        <w:t>❖</w:t>
      </w:r>
      <w:r w:rsidRPr="00FB4623">
        <w:rPr>
          <w:rFonts w:ascii="Arial" w:eastAsia="Times New Roman" w:hAnsi="Arial" w:cs="Arial"/>
          <w:color w:val="333333"/>
          <w:lang w:val="mk-MK" w:eastAsia="mk-MK"/>
        </w:rPr>
        <w:t xml:space="preserve"> Only short-listed candidates will be contacted. GIZ encourage early submission of application as candidates can be hired prior to the deadline.</w:t>
      </w:r>
    </w:p>
    <w:p w:rsidR="001D63FF" w:rsidRPr="00FB4623" w:rsidRDefault="001D63FF" w:rsidP="001D63FF">
      <w:pPr>
        <w:spacing w:after="150" w:line="240" w:lineRule="auto"/>
        <w:rPr>
          <w:rFonts w:ascii="Arial" w:eastAsia="Times New Roman" w:hAnsi="Arial" w:cs="Arial"/>
          <w:color w:val="333333"/>
          <w:lang w:val="mk-MK" w:eastAsia="mk-MK"/>
        </w:rPr>
      </w:pPr>
      <w:r w:rsidRPr="00FB4623">
        <w:rPr>
          <w:rFonts w:ascii="Arial" w:eastAsia="Times New Roman" w:hAnsi="Arial" w:cs="Arial"/>
          <w:color w:val="333333"/>
          <w:lang w:val="mk-MK" w:eastAsia="mk-MK"/>
        </w:rPr>
        <w:t> </w:t>
      </w:r>
      <w:r w:rsidRPr="00FB4623">
        <w:rPr>
          <w:rFonts w:ascii="Segoe UI Symbol" w:eastAsia="Times New Roman" w:hAnsi="Segoe UI Symbol" w:cs="Segoe UI Symbol"/>
          <w:color w:val="333333"/>
          <w:lang w:val="mk-MK" w:eastAsia="mk-MK"/>
        </w:rPr>
        <w:t>❖</w:t>
      </w:r>
      <w:r w:rsidRPr="00FB4623">
        <w:rPr>
          <w:rFonts w:ascii="Arial" w:eastAsia="Times New Roman" w:hAnsi="Arial" w:cs="Arial"/>
          <w:color w:val="333333"/>
          <w:lang w:val="mk-MK" w:eastAsia="mk-MK"/>
        </w:rPr>
        <w:t xml:space="preserve"> Applications are requested to be sent in Microsoft word or PDF format. Applications with download-links cannot be considered.</w:t>
      </w:r>
    </w:p>
    <w:p w:rsidR="00CE6178" w:rsidRPr="001D63FF" w:rsidRDefault="00FB4623">
      <w:pPr>
        <w:rPr>
          <w:lang w:val="mk-MK"/>
        </w:rPr>
      </w:pPr>
    </w:p>
    <w:sectPr w:rsidR="00CE6178" w:rsidRPr="001D6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39A"/>
    <w:multiLevelType w:val="hybridMultilevel"/>
    <w:tmpl w:val="7E4CC1DE"/>
    <w:lvl w:ilvl="0" w:tplc="D97291A2">
      <w:numFmt w:val="bullet"/>
      <w:lvlText w:val="•"/>
      <w:lvlJc w:val="left"/>
      <w:pPr>
        <w:ind w:left="720" w:hanging="360"/>
      </w:pPr>
      <w:rPr>
        <w:rFonts w:ascii="Arial" w:eastAsia="Times New Roman" w:hAnsi="Arial" w:cs="Arial" w:hint="default"/>
        <w:b/>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36983373"/>
    <w:multiLevelType w:val="hybridMultilevel"/>
    <w:tmpl w:val="BD282F28"/>
    <w:lvl w:ilvl="0" w:tplc="D97291A2">
      <w:numFmt w:val="bullet"/>
      <w:lvlText w:val="•"/>
      <w:lvlJc w:val="left"/>
      <w:pPr>
        <w:ind w:left="720" w:hanging="360"/>
      </w:pPr>
      <w:rPr>
        <w:rFonts w:ascii="Arial" w:eastAsia="Times New Roman" w:hAnsi="Arial" w:cs="Arial" w:hint="default"/>
        <w:b/>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 w15:restartNumberingAfterBreak="0">
    <w:nsid w:val="39FF24BD"/>
    <w:multiLevelType w:val="hybridMultilevel"/>
    <w:tmpl w:val="34B6B08A"/>
    <w:lvl w:ilvl="0" w:tplc="D97291A2">
      <w:numFmt w:val="bullet"/>
      <w:lvlText w:val="•"/>
      <w:lvlJc w:val="left"/>
      <w:pPr>
        <w:ind w:left="720" w:hanging="360"/>
      </w:pPr>
      <w:rPr>
        <w:rFonts w:ascii="Arial" w:eastAsia="Times New Roman" w:hAnsi="Arial" w:cs="Arial" w:hint="default"/>
        <w:b/>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48AD499B"/>
    <w:multiLevelType w:val="hybridMultilevel"/>
    <w:tmpl w:val="0AD00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B7965"/>
    <w:multiLevelType w:val="hybridMultilevel"/>
    <w:tmpl w:val="BEF2E13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561A5B45"/>
    <w:multiLevelType w:val="hybridMultilevel"/>
    <w:tmpl w:val="D7FA3250"/>
    <w:lvl w:ilvl="0" w:tplc="6E74C768">
      <w:start w:val="1"/>
      <w:numFmt w:val="upperLetter"/>
      <w:lvlText w:val="%1."/>
      <w:lvlJc w:val="left"/>
      <w:pPr>
        <w:ind w:left="720" w:hanging="360"/>
      </w:pPr>
      <w:rPr>
        <w:rFonts w:cs="Times New Roman"/>
        <w:b/>
        <w:color w:val="000000" w:themeColor="text1"/>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3FF61E62">
      <w:start w:val="1"/>
      <w:numFmt w:val="decimal"/>
      <w:lvlText w:val="%4."/>
      <w:lvlJc w:val="left"/>
      <w:pPr>
        <w:ind w:left="360" w:hanging="360"/>
      </w:pPr>
      <w:rPr>
        <w:b/>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15:restartNumberingAfterBreak="0">
    <w:nsid w:val="714F3527"/>
    <w:multiLevelType w:val="hybridMultilevel"/>
    <w:tmpl w:val="A8346F5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74412D04"/>
    <w:multiLevelType w:val="hybridMultilevel"/>
    <w:tmpl w:val="6AF0F7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E70901"/>
    <w:multiLevelType w:val="hybridMultilevel"/>
    <w:tmpl w:val="9898867A"/>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5"/>
  </w:num>
  <w:num w:numId="4">
    <w:abstractNumId w:val="0"/>
  </w:num>
  <w:num w:numId="5">
    <w:abstractNumId w:val="2"/>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63FF"/>
    <w:rsid w:val="00072C3E"/>
    <w:rsid w:val="001D63FF"/>
    <w:rsid w:val="00607C95"/>
    <w:rsid w:val="00A74621"/>
    <w:rsid w:val="00B47F03"/>
    <w:rsid w:val="00FB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548E"/>
  <w15:chartTrackingRefBased/>
  <w15:docId w15:val="{6408DD89-E0A8-4126-BFD2-DB9E6CC1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F03"/>
    <w:rPr>
      <w:color w:val="0000FF"/>
      <w:u w:val="single"/>
    </w:rPr>
  </w:style>
  <w:style w:type="paragraph" w:styleId="BodyText3">
    <w:name w:val="Body Text 3"/>
    <w:basedOn w:val="Normal"/>
    <w:link w:val="BodyText3Char"/>
    <w:uiPriority w:val="99"/>
    <w:semiHidden/>
    <w:unhideWhenUsed/>
    <w:rsid w:val="00B47F03"/>
    <w:pPr>
      <w:snapToGrid w:val="0"/>
      <w:spacing w:after="0" w:line="240" w:lineRule="auto"/>
    </w:pPr>
    <w:rPr>
      <w:rFonts w:ascii="Arial" w:hAnsi="Arial" w:cs="Arial"/>
      <w:sz w:val="16"/>
      <w:szCs w:val="16"/>
      <w:lang w:val="mk-MK" w:eastAsia="de-DE"/>
    </w:rPr>
  </w:style>
  <w:style w:type="character" w:customStyle="1" w:styleId="BodyText3Char">
    <w:name w:val="Body Text 3 Char"/>
    <w:basedOn w:val="DefaultParagraphFont"/>
    <w:link w:val="BodyText3"/>
    <w:uiPriority w:val="99"/>
    <w:semiHidden/>
    <w:rsid w:val="00B47F03"/>
    <w:rPr>
      <w:rFonts w:ascii="Arial" w:hAnsi="Arial" w:cs="Arial"/>
      <w:sz w:val="16"/>
      <w:szCs w:val="16"/>
      <w:lang w:val="mk-MK" w:eastAsia="de-DE"/>
    </w:rPr>
  </w:style>
  <w:style w:type="paragraph" w:styleId="ListParagraph">
    <w:name w:val="List Paragraph"/>
    <w:basedOn w:val="Normal"/>
    <w:uiPriority w:val="34"/>
    <w:qFormat/>
    <w:rsid w:val="00B47F03"/>
    <w:pPr>
      <w:spacing w:after="0" w:line="240" w:lineRule="auto"/>
      <w:ind w:left="720"/>
    </w:pPr>
    <w:rPr>
      <w:rFonts w:ascii="Calibri" w:hAnsi="Calibri" w:cs="Calibri"/>
      <w:lang w:val="mk-MK" w:eastAsia="mk-MK"/>
    </w:rPr>
  </w:style>
  <w:style w:type="character" w:styleId="UnresolvedMention">
    <w:name w:val="Unresolved Mention"/>
    <w:basedOn w:val="DefaultParagraphFont"/>
    <w:uiPriority w:val="99"/>
    <w:semiHidden/>
    <w:unhideWhenUsed/>
    <w:rsid w:val="00B4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8113">
      <w:bodyDiv w:val="1"/>
      <w:marLeft w:val="0"/>
      <w:marRight w:val="0"/>
      <w:marTop w:val="0"/>
      <w:marBottom w:val="0"/>
      <w:divBdr>
        <w:top w:val="none" w:sz="0" w:space="0" w:color="auto"/>
        <w:left w:val="none" w:sz="0" w:space="0" w:color="auto"/>
        <w:bottom w:val="none" w:sz="0" w:space="0" w:color="auto"/>
        <w:right w:val="none" w:sz="0" w:space="0" w:color="auto"/>
      </w:divBdr>
    </w:div>
    <w:div w:id="716781551">
      <w:bodyDiv w:val="1"/>
      <w:marLeft w:val="0"/>
      <w:marRight w:val="0"/>
      <w:marTop w:val="0"/>
      <w:marBottom w:val="0"/>
      <w:divBdr>
        <w:top w:val="none" w:sz="0" w:space="0" w:color="auto"/>
        <w:left w:val="none" w:sz="0" w:space="0" w:color="auto"/>
        <w:bottom w:val="none" w:sz="0" w:space="0" w:color="auto"/>
        <w:right w:val="none" w:sz="0" w:space="0" w:color="auto"/>
      </w:divBdr>
      <w:divsChild>
        <w:div w:id="387800639">
          <w:marLeft w:val="0"/>
          <w:marRight w:val="0"/>
          <w:marTop w:val="0"/>
          <w:marBottom w:val="0"/>
          <w:divBdr>
            <w:top w:val="none" w:sz="0" w:space="0" w:color="auto"/>
            <w:left w:val="none" w:sz="0" w:space="0" w:color="auto"/>
            <w:bottom w:val="single" w:sz="6" w:space="15" w:color="CBCBCB"/>
            <w:right w:val="none" w:sz="0" w:space="0" w:color="auto"/>
          </w:divBdr>
          <w:divsChild>
            <w:div w:id="1280256871">
              <w:marLeft w:val="0"/>
              <w:marRight w:val="0"/>
              <w:marTop w:val="0"/>
              <w:marBottom w:val="0"/>
              <w:divBdr>
                <w:top w:val="none" w:sz="0" w:space="0" w:color="auto"/>
                <w:left w:val="none" w:sz="0" w:space="0" w:color="auto"/>
                <w:bottom w:val="none" w:sz="0" w:space="0" w:color="auto"/>
                <w:right w:val="none" w:sz="0" w:space="0" w:color="auto"/>
              </w:divBdr>
              <w:divsChild>
                <w:div w:id="10582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9916">
          <w:marLeft w:val="0"/>
          <w:marRight w:val="0"/>
          <w:marTop w:val="0"/>
          <w:marBottom w:val="0"/>
          <w:divBdr>
            <w:top w:val="none" w:sz="0" w:space="0" w:color="auto"/>
            <w:left w:val="none" w:sz="0" w:space="0" w:color="auto"/>
            <w:bottom w:val="single" w:sz="6" w:space="15" w:color="CBCBCB"/>
            <w:right w:val="none" w:sz="0" w:space="0" w:color="auto"/>
          </w:divBdr>
          <w:divsChild>
            <w:div w:id="828327438">
              <w:marLeft w:val="0"/>
              <w:marRight w:val="0"/>
              <w:marTop w:val="0"/>
              <w:marBottom w:val="300"/>
              <w:divBdr>
                <w:top w:val="single" w:sz="6" w:space="11" w:color="EBCCD1"/>
                <w:left w:val="single" w:sz="6" w:space="11" w:color="EBCCD1"/>
                <w:bottom w:val="single" w:sz="6" w:space="11" w:color="EBCCD1"/>
                <w:right w:val="single" w:sz="6" w:space="11" w:color="EB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z-mazedonien@giz.de" TargetMode="External"/><Relationship Id="rId5" Type="http://schemas.openxmlformats.org/officeDocument/2006/relationships/hyperlink" Target="http://www.ear.eu.int/jobs/main/documents/CV-EN.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Ergic</dc:creator>
  <cp:keywords/>
  <dc:description/>
  <cp:lastModifiedBy>Marija Ergic</cp:lastModifiedBy>
  <cp:revision>2</cp:revision>
  <dcterms:created xsi:type="dcterms:W3CDTF">2019-07-29T11:51:00Z</dcterms:created>
  <dcterms:modified xsi:type="dcterms:W3CDTF">2019-08-12T11:43:00Z</dcterms:modified>
</cp:coreProperties>
</file>