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FAB53" w14:textId="77777777" w:rsidR="00E27A1A" w:rsidRPr="00E27A1A" w:rsidRDefault="00E27A1A" w:rsidP="00E27A1A">
      <w:pPr>
        <w:spacing w:after="0" w:line="255" w:lineRule="atLeast"/>
        <w:jc w:val="both"/>
        <w:rPr>
          <w:rFonts w:ascii="Tahoma" w:eastAsia="Times New Roman" w:hAnsi="Tahoma" w:cs="Tahoma"/>
          <w:color w:val="444444"/>
          <w:sz w:val="17"/>
          <w:szCs w:val="17"/>
          <w:lang w:val="mk-MK"/>
        </w:rPr>
      </w:pPr>
      <w:r>
        <w:rPr>
          <w:rFonts w:ascii="Tahoma" w:eastAsia="Times New Roman" w:hAnsi="Tahoma" w:cs="Tahoma"/>
          <w:b/>
          <w:bCs/>
          <w:color w:val="444444"/>
          <w:sz w:val="17"/>
          <w:szCs w:val="17"/>
          <w:lang w:val="mk-MK"/>
        </w:rPr>
        <w:t>ТЕРМАЛИФТ</w:t>
      </w:r>
      <w:r w:rsidRPr="00E27A1A">
        <w:rPr>
          <w:rFonts w:ascii="Tahoma" w:eastAsia="Times New Roman" w:hAnsi="Tahoma" w:cs="Tahoma"/>
          <w:color w:val="444444"/>
          <w:sz w:val="17"/>
          <w:szCs w:val="17"/>
        </w:rPr>
        <w:t xml:space="preserve">, </w:t>
      </w:r>
      <w:proofErr w:type="spellStart"/>
      <w:r w:rsidRPr="00E27A1A">
        <w:rPr>
          <w:rFonts w:ascii="Tahoma" w:eastAsia="Times New Roman" w:hAnsi="Tahoma" w:cs="Tahoma"/>
          <w:color w:val="444444"/>
          <w:sz w:val="17"/>
          <w:szCs w:val="17"/>
        </w:rPr>
        <w:t>Водечка</w:t>
      </w:r>
      <w:proofErr w:type="spellEnd"/>
      <w:r w:rsidRPr="00E27A1A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E27A1A">
        <w:rPr>
          <w:rFonts w:ascii="Tahoma" w:eastAsia="Times New Roman" w:hAnsi="Tahoma" w:cs="Tahoma"/>
          <w:color w:val="444444"/>
          <w:sz w:val="17"/>
          <w:szCs w:val="17"/>
        </w:rPr>
        <w:t>компа</w:t>
      </w:r>
      <w:r>
        <w:rPr>
          <w:rFonts w:ascii="Tahoma" w:eastAsia="Times New Roman" w:hAnsi="Tahoma" w:cs="Tahoma"/>
          <w:color w:val="444444"/>
          <w:sz w:val="17"/>
          <w:szCs w:val="17"/>
        </w:rPr>
        <w:t>нија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во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Македонија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за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продажба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, изнајмување и сервис </w:t>
      </w:r>
      <w:r w:rsidRPr="00E27A1A">
        <w:rPr>
          <w:rFonts w:ascii="Tahoma" w:eastAsia="Times New Roman" w:hAnsi="Tahoma" w:cs="Tahoma"/>
          <w:color w:val="444444"/>
          <w:sz w:val="17"/>
          <w:szCs w:val="17"/>
        </w:rPr>
        <w:t xml:space="preserve">на </w:t>
      </w: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нови и репарирани вилушкари и подвижни платформи. Резервни делови, Персонални и Товарни лифтови.</w:t>
      </w:r>
    </w:p>
    <w:p w14:paraId="705C6338" w14:textId="77777777" w:rsidR="00E27A1A" w:rsidRPr="00E27A1A" w:rsidRDefault="00E27A1A" w:rsidP="00E27A1A">
      <w:p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</w:p>
    <w:p w14:paraId="235753E8" w14:textId="77777777" w:rsidR="00E27A1A" w:rsidRPr="00E27A1A" w:rsidRDefault="00E27A1A" w:rsidP="00E27A1A">
      <w:p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E27A1A">
        <w:rPr>
          <w:rFonts w:ascii="Tahoma" w:eastAsia="Times New Roman" w:hAnsi="Tahoma" w:cs="Tahoma"/>
          <w:color w:val="444444"/>
          <w:sz w:val="17"/>
          <w:szCs w:val="17"/>
        </w:rPr>
        <w:t>Има</w:t>
      </w:r>
      <w:proofErr w:type="spellEnd"/>
      <w:r w:rsidRPr="00E27A1A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E27A1A">
        <w:rPr>
          <w:rFonts w:ascii="Tahoma" w:eastAsia="Times New Roman" w:hAnsi="Tahoma" w:cs="Tahoma"/>
          <w:color w:val="444444"/>
          <w:sz w:val="17"/>
          <w:szCs w:val="17"/>
        </w:rPr>
        <w:t>потреба</w:t>
      </w:r>
      <w:proofErr w:type="spellEnd"/>
      <w:r w:rsidRPr="00E27A1A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E27A1A">
        <w:rPr>
          <w:rFonts w:ascii="Tahoma" w:eastAsia="Times New Roman" w:hAnsi="Tahoma" w:cs="Tahoma"/>
          <w:color w:val="444444"/>
          <w:sz w:val="17"/>
          <w:szCs w:val="17"/>
        </w:rPr>
        <w:t>да</w:t>
      </w:r>
      <w:proofErr w:type="spellEnd"/>
      <w:r w:rsidRPr="00E27A1A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E27A1A">
        <w:rPr>
          <w:rFonts w:ascii="Tahoma" w:eastAsia="Times New Roman" w:hAnsi="Tahoma" w:cs="Tahoma"/>
          <w:color w:val="444444"/>
          <w:sz w:val="17"/>
          <w:szCs w:val="17"/>
        </w:rPr>
        <w:t>вработи</w:t>
      </w:r>
      <w:proofErr w:type="spellEnd"/>
      <w:r w:rsidRPr="00E27A1A">
        <w:rPr>
          <w:rFonts w:ascii="Tahoma" w:eastAsia="Times New Roman" w:hAnsi="Tahoma" w:cs="Tahoma"/>
          <w:color w:val="444444"/>
          <w:sz w:val="17"/>
          <w:szCs w:val="17"/>
        </w:rPr>
        <w:t>:</w:t>
      </w:r>
    </w:p>
    <w:p w14:paraId="683AA8CC" w14:textId="77777777" w:rsidR="00E27A1A" w:rsidRPr="00E27A1A" w:rsidRDefault="00E27A1A" w:rsidP="00E27A1A">
      <w:pPr>
        <w:spacing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</w:p>
    <w:p w14:paraId="2D6A78D2" w14:textId="4047B509" w:rsidR="00E27A1A" w:rsidRPr="00997BE4" w:rsidRDefault="00E27A1A" w:rsidP="00E27A1A">
      <w:pPr>
        <w:spacing w:after="150" w:line="360" w:lineRule="atLeast"/>
        <w:outlineLvl w:val="1"/>
        <w:rPr>
          <w:rFonts w:ascii="Tahoma" w:eastAsia="Times New Roman" w:hAnsi="Tahoma" w:cs="Tahoma"/>
          <w:color w:val="444444"/>
          <w:sz w:val="30"/>
          <w:szCs w:val="30"/>
          <w:lang w:val="mk-MK"/>
        </w:rPr>
      </w:pPr>
      <w:r>
        <w:rPr>
          <w:rFonts w:ascii="Tahoma" w:eastAsia="Times New Roman" w:hAnsi="Tahoma" w:cs="Tahoma"/>
          <w:color w:val="444444"/>
          <w:sz w:val="30"/>
          <w:szCs w:val="30"/>
          <w:lang w:val="mk-MK"/>
        </w:rPr>
        <w:t>МАШИНСКИ</w:t>
      </w:r>
      <w:r w:rsidR="008A4A3C">
        <w:rPr>
          <w:rFonts w:ascii="Tahoma" w:eastAsia="Times New Roman" w:hAnsi="Tahoma" w:cs="Tahoma"/>
          <w:color w:val="444444"/>
          <w:sz w:val="30"/>
          <w:szCs w:val="30"/>
        </w:rPr>
        <w:t>/</w:t>
      </w:r>
      <w:r w:rsidR="008A4A3C">
        <w:rPr>
          <w:rFonts w:ascii="Tahoma" w:eastAsia="Times New Roman" w:hAnsi="Tahoma" w:cs="Tahoma"/>
          <w:color w:val="444444"/>
          <w:sz w:val="30"/>
          <w:szCs w:val="30"/>
          <w:lang w:val="mk-MK"/>
        </w:rPr>
        <w:t>ЕЛЕКТРО</w:t>
      </w:r>
      <w:r>
        <w:rPr>
          <w:rFonts w:ascii="Tahoma" w:eastAsia="Times New Roman" w:hAnsi="Tahoma" w:cs="Tahoma"/>
          <w:color w:val="444444"/>
          <w:sz w:val="30"/>
          <w:szCs w:val="30"/>
          <w:lang w:val="mk-MK"/>
        </w:rPr>
        <w:t xml:space="preserve"> ИНЖИНЕР</w:t>
      </w:r>
      <w:r w:rsidR="00997BE4">
        <w:rPr>
          <w:rFonts w:ascii="Tahoma" w:eastAsia="Times New Roman" w:hAnsi="Tahoma" w:cs="Tahoma"/>
          <w:color w:val="444444"/>
          <w:sz w:val="30"/>
          <w:szCs w:val="30"/>
        </w:rPr>
        <w:t xml:space="preserve"> </w:t>
      </w:r>
      <w:r w:rsidR="00997BE4">
        <w:rPr>
          <w:rFonts w:ascii="Tahoma" w:eastAsia="Times New Roman" w:hAnsi="Tahoma" w:cs="Tahoma"/>
          <w:color w:val="444444"/>
          <w:sz w:val="30"/>
          <w:szCs w:val="30"/>
          <w:lang w:val="mk-MK"/>
        </w:rPr>
        <w:t>или ТЕХНИЧАР</w:t>
      </w:r>
    </w:p>
    <w:p w14:paraId="68A9DA8A" w14:textId="77777777" w:rsidR="00E27A1A" w:rsidRPr="00E27A1A" w:rsidRDefault="00E27A1A" w:rsidP="00E27A1A">
      <w:p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</w:p>
    <w:p w14:paraId="5731E08F" w14:textId="77777777" w:rsidR="00E27A1A" w:rsidRPr="00E27A1A" w:rsidRDefault="00E27A1A" w:rsidP="00E27A1A">
      <w:p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E27A1A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Задачи</w:t>
      </w:r>
      <w:proofErr w:type="spellEnd"/>
      <w:r w:rsidRPr="00E27A1A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:</w:t>
      </w:r>
      <w:r w:rsidRPr="00E27A1A">
        <w:rPr>
          <w:rFonts w:ascii="Tahoma" w:eastAsia="Times New Roman" w:hAnsi="Tahoma" w:cs="Tahoma"/>
          <w:color w:val="444444"/>
          <w:sz w:val="17"/>
          <w:szCs w:val="17"/>
        </w:rPr>
        <w:t> </w:t>
      </w:r>
    </w:p>
    <w:p w14:paraId="4AF64244" w14:textId="076AB51B" w:rsidR="00997BE4" w:rsidRPr="00997BE4" w:rsidRDefault="00997BE4" w:rsidP="00EC362A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Изготвување на проектни решенија за лифтови</w:t>
      </w:r>
    </w:p>
    <w:p w14:paraId="23B270C7" w14:textId="40DA7304" w:rsidR="00997BE4" w:rsidRPr="00997BE4" w:rsidRDefault="00997BE4" w:rsidP="00EC362A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Изготвување на проекти за лифтови и вадење на сертификати</w:t>
      </w:r>
    </w:p>
    <w:p w14:paraId="177B33C7" w14:textId="22436020" w:rsidR="00997BE4" w:rsidRPr="00997BE4" w:rsidRDefault="00997BE4" w:rsidP="00EC362A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Изготвуванје на спецификација за составни делови </w:t>
      </w:r>
      <w:r w:rsidR="00C83E92">
        <w:rPr>
          <w:rFonts w:ascii="Tahoma" w:eastAsia="Times New Roman" w:hAnsi="Tahoma" w:cs="Tahoma"/>
          <w:color w:val="444444"/>
          <w:sz w:val="17"/>
          <w:szCs w:val="17"/>
          <w:lang w:val="mk-MK"/>
        </w:rPr>
        <w:t>на</w:t>
      </w: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 лифтови</w:t>
      </w:r>
    </w:p>
    <w:p w14:paraId="7A30BDE3" w14:textId="7FE31BEC" w:rsidR="00EC362A" w:rsidRPr="00997BE4" w:rsidRDefault="00997BE4" w:rsidP="00997BE4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Изготвување и пратење на понуди за лифтови</w:t>
      </w:r>
    </w:p>
    <w:p w14:paraId="51D18419" w14:textId="6DC59144" w:rsidR="00C83E92" w:rsidRPr="00C83E92" w:rsidRDefault="00C83E92" w:rsidP="00C83E92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Посета на објекти во изградба и земање податоци од возни окна</w:t>
      </w:r>
    </w:p>
    <w:p w14:paraId="4F62C3E8" w14:textId="510E120F" w:rsidR="00C83E92" w:rsidRPr="00997BE4" w:rsidRDefault="00C83E92" w:rsidP="00C83E92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Асистирање и надзор при изработка на возни окна за лифтови</w:t>
      </w:r>
    </w:p>
    <w:p w14:paraId="3AF19517" w14:textId="618B1485" w:rsidR="008A4A3C" w:rsidRPr="008A4A3C" w:rsidRDefault="00EC362A" w:rsidP="00EC362A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 w:rsidRPr="008A4A3C">
        <w:rPr>
          <w:rFonts w:ascii="Tahoma" w:eastAsia="Times New Roman" w:hAnsi="Tahoma" w:cs="Tahoma"/>
          <w:color w:val="444444"/>
          <w:sz w:val="17"/>
          <w:szCs w:val="17"/>
          <w:lang w:val="mk-MK"/>
        </w:rPr>
        <w:t>Контрола на</w:t>
      </w:r>
      <w:r w:rsidR="008A4A3C" w:rsidRPr="008A4A3C"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 задачите и</w:t>
      </w:r>
      <w:r w:rsidRPr="008A4A3C"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 процеси</w:t>
      </w:r>
      <w:r w:rsidR="007E5FBA" w:rsidRPr="008A4A3C">
        <w:rPr>
          <w:rFonts w:ascii="Tahoma" w:eastAsia="Times New Roman" w:hAnsi="Tahoma" w:cs="Tahoma"/>
          <w:color w:val="444444"/>
          <w:sz w:val="17"/>
          <w:szCs w:val="17"/>
          <w:lang w:val="mk-MK"/>
        </w:rPr>
        <w:t>те</w:t>
      </w:r>
      <w:r w:rsidRPr="008A4A3C"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 </w:t>
      </w:r>
      <w:r w:rsidR="00997BE4">
        <w:rPr>
          <w:rFonts w:ascii="Tahoma" w:eastAsia="Times New Roman" w:hAnsi="Tahoma" w:cs="Tahoma"/>
          <w:color w:val="444444"/>
          <w:sz w:val="17"/>
          <w:szCs w:val="17"/>
          <w:lang w:val="mk-MK"/>
        </w:rPr>
        <w:t>во динамиката за испорака и монтажа</w:t>
      </w:r>
    </w:p>
    <w:p w14:paraId="149B437A" w14:textId="77777777" w:rsidR="008A4A3C" w:rsidRPr="00EC362A" w:rsidRDefault="008A4A3C" w:rsidP="00E27A1A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Комуникација и соработување со добавувачите</w:t>
      </w:r>
    </w:p>
    <w:p w14:paraId="23786E5F" w14:textId="77777777" w:rsidR="007B2D32" w:rsidRDefault="007B2D32" w:rsidP="007B2D32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Изнаоѓање решенија за сложени проблеми</w:t>
      </w:r>
    </w:p>
    <w:p w14:paraId="5E2EFE30" w14:textId="77777777" w:rsidR="00EC362A" w:rsidRPr="00E27A1A" w:rsidRDefault="00EC362A" w:rsidP="00E27A1A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Изготвување на прегледни и графички средени извештаи и невно презентирање кај надредените</w:t>
      </w:r>
    </w:p>
    <w:p w14:paraId="4BDA62CF" w14:textId="23D7A4B7" w:rsidR="0088511D" w:rsidRPr="007B2D32" w:rsidRDefault="007C68F2" w:rsidP="0088511D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В</w:t>
      </w:r>
      <w:proofErr w:type="spellStart"/>
      <w:r w:rsidR="00E27A1A" w:rsidRPr="00E27A1A">
        <w:rPr>
          <w:rFonts w:ascii="Tahoma" w:eastAsia="Times New Roman" w:hAnsi="Tahoma" w:cs="Tahoma"/>
          <w:color w:val="444444"/>
          <w:sz w:val="17"/>
          <w:szCs w:val="17"/>
        </w:rPr>
        <w:t>оведување</w:t>
      </w:r>
      <w:proofErr w:type="spellEnd"/>
      <w:r w:rsidR="00E27A1A" w:rsidRPr="00E27A1A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="00E27A1A" w:rsidRPr="00E27A1A">
        <w:rPr>
          <w:rFonts w:ascii="Tahoma" w:eastAsia="Times New Roman" w:hAnsi="Tahoma" w:cs="Tahoma"/>
          <w:color w:val="444444"/>
          <w:sz w:val="17"/>
          <w:szCs w:val="17"/>
        </w:rPr>
        <w:t>на</w:t>
      </w:r>
      <w:proofErr w:type="spellEnd"/>
      <w:r w:rsidR="00E27A1A" w:rsidRPr="00E27A1A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="00E27A1A" w:rsidRPr="00E27A1A">
        <w:rPr>
          <w:rFonts w:ascii="Tahoma" w:eastAsia="Times New Roman" w:hAnsi="Tahoma" w:cs="Tahoma"/>
          <w:color w:val="444444"/>
          <w:sz w:val="17"/>
          <w:szCs w:val="17"/>
        </w:rPr>
        <w:t>нови</w:t>
      </w:r>
      <w:proofErr w:type="spellEnd"/>
      <w:r w:rsidR="00E27A1A" w:rsidRPr="00E27A1A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процеси и стратегии за подобрување на </w:t>
      </w:r>
      <w:r w:rsidR="007E5FBA"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работата </w:t>
      </w:r>
    </w:p>
    <w:p w14:paraId="140D8435" w14:textId="77777777" w:rsidR="00E27A1A" w:rsidRDefault="00E27A1A" w:rsidP="00E27A1A">
      <w:p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  <w:lang w:val="mk-MK"/>
        </w:rPr>
      </w:pPr>
    </w:p>
    <w:p w14:paraId="65959308" w14:textId="77777777" w:rsidR="007B2D32" w:rsidRPr="007B2D32" w:rsidRDefault="007B2D32" w:rsidP="00E27A1A">
      <w:p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  <w:lang w:val="mk-MK"/>
        </w:rPr>
      </w:pPr>
    </w:p>
    <w:p w14:paraId="3636996F" w14:textId="508A5D68" w:rsidR="00D81D44" w:rsidRDefault="00D81D44" w:rsidP="00D81D44">
      <w:pPr>
        <w:pStyle w:val="NormalWeb"/>
        <w:shd w:val="clear" w:color="auto" w:fill="FFFFFF"/>
        <w:spacing w:before="90" w:beforeAutospacing="0" w:after="90" w:afterAutospacing="0" w:line="290" w:lineRule="atLeast"/>
        <w:rPr>
          <w:rStyle w:val="apple-converted-space"/>
          <w:rFonts w:ascii="Tahoma" w:hAnsi="Tahoma" w:cs="Tahoma"/>
          <w:color w:val="141823"/>
          <w:sz w:val="17"/>
          <w:szCs w:val="17"/>
        </w:rPr>
      </w:pPr>
      <w:r w:rsidRPr="002714BE">
        <w:rPr>
          <w:rFonts w:ascii="Tahoma" w:hAnsi="Tahoma" w:cs="Tahoma"/>
          <w:b/>
          <w:color w:val="141823"/>
          <w:sz w:val="17"/>
          <w:szCs w:val="17"/>
          <w:lang w:val="mk-MK"/>
        </w:rPr>
        <w:t>Поставеност во организација</w:t>
      </w:r>
      <w:r w:rsidRPr="002714BE">
        <w:rPr>
          <w:rFonts w:ascii="Tahoma" w:hAnsi="Tahoma" w:cs="Tahoma"/>
          <w:b/>
          <w:color w:val="141823"/>
          <w:sz w:val="17"/>
          <w:szCs w:val="17"/>
        </w:rPr>
        <w:t>:</w:t>
      </w:r>
      <w:r w:rsidRPr="00611EC8">
        <w:rPr>
          <w:rStyle w:val="apple-converted-space"/>
          <w:rFonts w:ascii="Tahoma" w:hAnsi="Tahoma" w:cs="Tahoma"/>
          <w:color w:val="141823"/>
          <w:sz w:val="17"/>
          <w:szCs w:val="17"/>
        </w:rPr>
        <w:t> </w:t>
      </w:r>
      <w:r w:rsidRPr="00611EC8">
        <w:rPr>
          <w:rFonts w:ascii="Tahoma" w:hAnsi="Tahoma" w:cs="Tahoma"/>
          <w:color w:val="141823"/>
          <w:sz w:val="17"/>
          <w:szCs w:val="17"/>
        </w:rPr>
        <w:br/>
        <w:t xml:space="preserve">• </w:t>
      </w:r>
      <w:r>
        <w:rPr>
          <w:rFonts w:ascii="Tahoma" w:hAnsi="Tahoma" w:cs="Tahoma"/>
          <w:color w:val="141823"/>
          <w:sz w:val="17"/>
          <w:szCs w:val="17"/>
          <w:lang w:val="mk-MK"/>
        </w:rPr>
        <w:t xml:space="preserve">Директно одговара на </w:t>
      </w:r>
      <w:proofErr w:type="spellStart"/>
      <w:r>
        <w:rPr>
          <w:rFonts w:ascii="Tahoma" w:hAnsi="Tahoma" w:cs="Tahoma"/>
          <w:color w:val="141823"/>
          <w:sz w:val="17"/>
          <w:szCs w:val="17"/>
        </w:rPr>
        <w:t>Менаџерот</w:t>
      </w:r>
      <w:proofErr w:type="spellEnd"/>
      <w:r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141823"/>
          <w:sz w:val="17"/>
          <w:szCs w:val="17"/>
        </w:rPr>
        <w:t>за</w:t>
      </w:r>
      <w:proofErr w:type="spellEnd"/>
      <w:r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141823"/>
          <w:sz w:val="17"/>
          <w:szCs w:val="17"/>
        </w:rPr>
        <w:t>лифтови</w:t>
      </w:r>
      <w:proofErr w:type="spellEnd"/>
    </w:p>
    <w:p w14:paraId="67A91701" w14:textId="77777777" w:rsidR="00D81D44" w:rsidRPr="006138F3" w:rsidRDefault="00D81D44" w:rsidP="00D81D44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Tahoma" w:hAnsi="Tahoma" w:cs="Tahoma"/>
          <w:color w:val="141823"/>
          <w:sz w:val="17"/>
          <w:szCs w:val="17"/>
        </w:rPr>
      </w:pPr>
    </w:p>
    <w:p w14:paraId="5CE47FD7" w14:textId="7169E8BA" w:rsidR="00D81D44" w:rsidRPr="00C83E92" w:rsidRDefault="00D81D44" w:rsidP="00D81D44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Tahoma" w:hAnsi="Tahoma" w:cs="Tahoma"/>
          <w:color w:val="141823"/>
          <w:sz w:val="17"/>
          <w:szCs w:val="17"/>
          <w:lang w:val="mk-MK"/>
        </w:rPr>
      </w:pPr>
      <w:r w:rsidRPr="002714BE">
        <w:rPr>
          <w:rFonts w:ascii="Tahoma" w:hAnsi="Tahoma" w:cs="Tahoma"/>
          <w:b/>
          <w:color w:val="141823"/>
          <w:sz w:val="17"/>
          <w:szCs w:val="17"/>
          <w:lang w:val="mk-MK"/>
        </w:rPr>
        <w:t>Знаења</w:t>
      </w:r>
      <w:r w:rsidR="00C83E92">
        <w:rPr>
          <w:rFonts w:ascii="Tahoma" w:hAnsi="Tahoma" w:cs="Tahoma"/>
          <w:b/>
          <w:color w:val="141823"/>
          <w:sz w:val="17"/>
          <w:szCs w:val="17"/>
          <w:lang w:val="mk-MK"/>
        </w:rPr>
        <w:t xml:space="preserve"> (може и основни) за </w:t>
      </w:r>
      <w:r w:rsidRPr="002714BE">
        <w:rPr>
          <w:rFonts w:ascii="Tahoma" w:hAnsi="Tahoma" w:cs="Tahoma"/>
          <w:b/>
          <w:color w:val="141823"/>
          <w:sz w:val="17"/>
          <w:szCs w:val="17"/>
        </w:rPr>
        <w:t>:</w:t>
      </w:r>
      <w:r w:rsidRPr="00611EC8">
        <w:rPr>
          <w:rStyle w:val="apple-converted-space"/>
          <w:rFonts w:ascii="Tahoma" w:hAnsi="Tahoma" w:cs="Tahoma"/>
          <w:color w:val="141823"/>
          <w:sz w:val="17"/>
          <w:szCs w:val="17"/>
        </w:rPr>
        <w:t> </w:t>
      </w:r>
      <w:r w:rsidRPr="00611EC8">
        <w:rPr>
          <w:rFonts w:ascii="Tahoma" w:hAnsi="Tahoma" w:cs="Tahoma"/>
          <w:color w:val="141823"/>
          <w:sz w:val="17"/>
          <w:szCs w:val="17"/>
        </w:rPr>
        <w:br/>
        <w:t xml:space="preserve">• </w:t>
      </w:r>
      <w:r>
        <w:rPr>
          <w:rFonts w:ascii="Tahoma" w:hAnsi="Tahoma" w:cs="Tahoma"/>
          <w:color w:val="141823"/>
          <w:sz w:val="17"/>
          <w:szCs w:val="17"/>
          <w:lang w:val="mk-MK"/>
        </w:rPr>
        <w:t xml:space="preserve">Лифтови и </w:t>
      </w:r>
      <w:r w:rsidR="00C83E92">
        <w:rPr>
          <w:rFonts w:ascii="Tahoma" w:hAnsi="Tahoma" w:cs="Tahoma"/>
          <w:color w:val="141823"/>
          <w:sz w:val="17"/>
          <w:szCs w:val="17"/>
          <w:lang w:val="mk-MK"/>
        </w:rPr>
        <w:t xml:space="preserve">товарни </w:t>
      </w:r>
      <w:r>
        <w:rPr>
          <w:rFonts w:ascii="Tahoma" w:hAnsi="Tahoma" w:cs="Tahoma"/>
          <w:color w:val="141823"/>
          <w:sz w:val="17"/>
          <w:szCs w:val="17"/>
          <w:lang w:val="mk-MK"/>
        </w:rPr>
        <w:t>платформи</w:t>
      </w:r>
      <w:r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со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нивни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компоненти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(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Механика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,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Хидраулика</w:t>
      </w:r>
      <w:proofErr w:type="spellEnd"/>
      <w:r>
        <w:rPr>
          <w:rFonts w:ascii="Tahoma" w:hAnsi="Tahoma" w:cs="Tahoma"/>
          <w:color w:val="141823"/>
          <w:sz w:val="17"/>
          <w:szCs w:val="17"/>
        </w:rPr>
        <w:t xml:space="preserve">, </w:t>
      </w:r>
      <w:proofErr w:type="spellStart"/>
      <w:r>
        <w:rPr>
          <w:rFonts w:ascii="Tahoma" w:hAnsi="Tahoma" w:cs="Tahoma"/>
          <w:color w:val="141823"/>
          <w:sz w:val="17"/>
          <w:szCs w:val="17"/>
        </w:rPr>
        <w:t>Електрика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и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сл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>.)</w:t>
      </w:r>
      <w:r w:rsidRPr="00611EC8">
        <w:rPr>
          <w:rStyle w:val="apple-converted-space"/>
          <w:rFonts w:ascii="Tahoma" w:hAnsi="Tahoma" w:cs="Tahoma"/>
          <w:color w:val="141823"/>
          <w:sz w:val="17"/>
          <w:szCs w:val="17"/>
        </w:rPr>
        <w:t> </w:t>
      </w:r>
      <w:r w:rsidRPr="00611EC8">
        <w:rPr>
          <w:rFonts w:ascii="Tahoma" w:hAnsi="Tahoma" w:cs="Tahoma"/>
          <w:color w:val="141823"/>
          <w:sz w:val="17"/>
          <w:szCs w:val="17"/>
        </w:rPr>
        <w:br/>
        <w:t xml:space="preserve">•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Менаџирање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и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контролирање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r w:rsidR="00C83E92">
        <w:rPr>
          <w:rFonts w:ascii="Tahoma" w:hAnsi="Tahoma" w:cs="Tahoma"/>
          <w:color w:val="141823"/>
          <w:sz w:val="17"/>
          <w:szCs w:val="17"/>
          <w:lang w:val="mk-MK"/>
        </w:rPr>
        <w:t>во</w:t>
      </w:r>
      <w:r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r w:rsidR="00C83E92">
        <w:rPr>
          <w:rFonts w:ascii="Tahoma" w:hAnsi="Tahoma" w:cs="Tahoma"/>
          <w:color w:val="141823"/>
          <w:sz w:val="17"/>
          <w:szCs w:val="17"/>
          <w:lang w:val="mk-MK"/>
        </w:rPr>
        <w:t xml:space="preserve">процесот на </w:t>
      </w:r>
      <w:proofErr w:type="gramStart"/>
      <w:r w:rsidR="001627D3">
        <w:rPr>
          <w:rFonts w:ascii="Tahoma" w:hAnsi="Tahoma" w:cs="Tahoma"/>
          <w:color w:val="141823"/>
          <w:sz w:val="17"/>
          <w:szCs w:val="17"/>
          <w:lang w:val="mk-MK"/>
        </w:rPr>
        <w:t>проектирање ,</w:t>
      </w:r>
      <w:r w:rsidR="00C83E92">
        <w:rPr>
          <w:rFonts w:ascii="Tahoma" w:hAnsi="Tahoma" w:cs="Tahoma"/>
          <w:color w:val="141823"/>
          <w:sz w:val="17"/>
          <w:szCs w:val="17"/>
          <w:lang w:val="mk-MK"/>
        </w:rPr>
        <w:t>набавка</w:t>
      </w:r>
      <w:proofErr w:type="gramEnd"/>
      <w:r w:rsidR="00C83E92">
        <w:rPr>
          <w:rFonts w:ascii="Tahoma" w:hAnsi="Tahoma" w:cs="Tahoma"/>
          <w:color w:val="141823"/>
          <w:sz w:val="17"/>
          <w:szCs w:val="17"/>
          <w:lang w:val="mk-MK"/>
        </w:rPr>
        <w:t xml:space="preserve"> и монтажа на лифтови</w:t>
      </w:r>
    </w:p>
    <w:p w14:paraId="45094C52" w14:textId="77777777" w:rsidR="00D81D44" w:rsidRDefault="00D81D44" w:rsidP="00D81D44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Tahoma" w:hAnsi="Tahoma" w:cs="Tahoma"/>
          <w:color w:val="141823"/>
          <w:sz w:val="17"/>
          <w:szCs w:val="17"/>
        </w:rPr>
      </w:pPr>
    </w:p>
    <w:p w14:paraId="10C1D13D" w14:textId="77777777" w:rsidR="00476FE1" w:rsidRDefault="00D81D44" w:rsidP="00476FE1">
      <w:pPr>
        <w:pStyle w:val="NormalWeb"/>
        <w:shd w:val="clear" w:color="auto" w:fill="FFFFFF"/>
        <w:spacing w:before="0" w:beforeAutospacing="0" w:after="90" w:afterAutospacing="0"/>
        <w:rPr>
          <w:rFonts w:ascii="Tahoma" w:hAnsi="Tahoma" w:cs="Tahoma"/>
          <w:color w:val="141823"/>
          <w:sz w:val="17"/>
          <w:szCs w:val="17"/>
          <w:lang w:val="mk-MK"/>
        </w:rPr>
      </w:pPr>
      <w:r w:rsidRPr="00434131">
        <w:rPr>
          <w:rFonts w:ascii="Tahoma" w:hAnsi="Tahoma" w:cs="Tahoma"/>
          <w:b/>
          <w:color w:val="141823"/>
          <w:sz w:val="17"/>
          <w:szCs w:val="17"/>
          <w:lang w:val="mk-MK"/>
        </w:rPr>
        <w:t>Вештини:</w:t>
      </w:r>
    </w:p>
    <w:p w14:paraId="7684D6C4" w14:textId="77777777" w:rsidR="00476FE1" w:rsidRDefault="00476FE1" w:rsidP="00476FE1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90" w:afterAutospacing="0"/>
        <w:rPr>
          <w:rFonts w:ascii="Tahoma" w:hAnsi="Tahoma" w:cs="Tahoma"/>
          <w:color w:val="141823"/>
          <w:sz w:val="17"/>
          <w:szCs w:val="17"/>
        </w:rPr>
      </w:pPr>
      <w:proofErr w:type="spellStart"/>
      <w:r>
        <w:rPr>
          <w:rFonts w:ascii="Tahoma" w:hAnsi="Tahoma" w:cs="Tahoma"/>
          <w:color w:val="141823"/>
          <w:sz w:val="17"/>
          <w:szCs w:val="17"/>
        </w:rPr>
        <w:t>Англиски</w:t>
      </w:r>
      <w:proofErr w:type="spellEnd"/>
      <w:r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141823"/>
          <w:sz w:val="17"/>
          <w:szCs w:val="17"/>
        </w:rPr>
        <w:t>јазиk</w:t>
      </w:r>
      <w:proofErr w:type="spellEnd"/>
    </w:p>
    <w:p w14:paraId="61301397" w14:textId="77777777" w:rsidR="00476FE1" w:rsidRPr="00476FE1" w:rsidRDefault="00476FE1" w:rsidP="00476FE1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90" w:afterAutospacing="0"/>
        <w:rPr>
          <w:rFonts w:ascii="Tahoma" w:hAnsi="Tahoma" w:cs="Tahoma"/>
          <w:color w:val="141823"/>
          <w:sz w:val="17"/>
          <w:szCs w:val="17"/>
        </w:rPr>
      </w:pPr>
      <w:r w:rsidRPr="00611EC8">
        <w:rPr>
          <w:rFonts w:ascii="Tahoma" w:hAnsi="Tahoma" w:cs="Tahoma"/>
          <w:color w:val="141823"/>
          <w:sz w:val="17"/>
          <w:szCs w:val="17"/>
        </w:rPr>
        <w:t>Microsoft Office (Wo</w:t>
      </w:r>
      <w:r>
        <w:rPr>
          <w:rFonts w:ascii="Tahoma" w:hAnsi="Tahoma" w:cs="Tahoma"/>
          <w:color w:val="141823"/>
          <w:sz w:val="17"/>
          <w:szCs w:val="17"/>
        </w:rPr>
        <w:t>rd, Excel, Power Point, Outlook</w:t>
      </w:r>
      <w:r>
        <w:rPr>
          <w:rFonts w:ascii="Tahoma" w:hAnsi="Tahoma" w:cs="Tahoma"/>
          <w:color w:val="141823"/>
          <w:sz w:val="17"/>
          <w:szCs w:val="17"/>
          <w:lang w:val="mk-MK"/>
        </w:rPr>
        <w:t>)</w:t>
      </w:r>
    </w:p>
    <w:p w14:paraId="34E13BDB" w14:textId="77777777" w:rsidR="00476FE1" w:rsidRDefault="00476FE1" w:rsidP="00476FE1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90" w:afterAutospacing="0"/>
        <w:rPr>
          <w:rFonts w:ascii="Tahoma" w:hAnsi="Tahoma" w:cs="Tahoma"/>
          <w:color w:val="141823"/>
          <w:sz w:val="17"/>
          <w:szCs w:val="17"/>
        </w:rPr>
      </w:pPr>
      <w:r>
        <w:rPr>
          <w:rFonts w:ascii="Tahoma" w:hAnsi="Tahoma" w:cs="Tahoma"/>
          <w:color w:val="141823"/>
          <w:sz w:val="17"/>
          <w:szCs w:val="17"/>
        </w:rPr>
        <w:t>Auto CAD</w:t>
      </w:r>
    </w:p>
    <w:p w14:paraId="3FC20412" w14:textId="77777777" w:rsidR="00476FE1" w:rsidRPr="00476FE1" w:rsidRDefault="00476FE1" w:rsidP="00476FE1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90" w:afterAutospacing="0"/>
        <w:rPr>
          <w:rFonts w:ascii="Tahoma" w:hAnsi="Tahoma" w:cs="Tahoma"/>
          <w:color w:val="141823"/>
          <w:sz w:val="17"/>
          <w:szCs w:val="17"/>
        </w:rPr>
      </w:pPr>
      <w:r>
        <w:rPr>
          <w:rFonts w:ascii="Tahoma" w:hAnsi="Tahoma" w:cs="Tahoma"/>
          <w:color w:val="141823"/>
          <w:sz w:val="17"/>
          <w:szCs w:val="17"/>
        </w:rPr>
        <w:t>Corel</w:t>
      </w:r>
    </w:p>
    <w:p w14:paraId="5243D395" w14:textId="77777777" w:rsidR="001627D3" w:rsidRPr="00476FE1" w:rsidRDefault="001627D3" w:rsidP="001627D3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90" w:afterAutospacing="0"/>
        <w:rPr>
          <w:rFonts w:ascii="Tahoma" w:hAnsi="Tahoma" w:cs="Tahoma"/>
          <w:color w:val="141823"/>
          <w:sz w:val="17"/>
          <w:szCs w:val="17"/>
        </w:rPr>
      </w:pPr>
      <w:r>
        <w:rPr>
          <w:rFonts w:ascii="Tahoma" w:hAnsi="Tahoma" w:cs="Tahoma"/>
          <w:color w:val="141823"/>
          <w:sz w:val="17"/>
          <w:szCs w:val="17"/>
          <w:lang w:val="mk-MK"/>
        </w:rPr>
        <w:t>Project Manager</w:t>
      </w:r>
    </w:p>
    <w:p w14:paraId="1122F345" w14:textId="77777777" w:rsidR="00D81D44" w:rsidRPr="00611EC8" w:rsidRDefault="00D81D44" w:rsidP="00D81D44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Tahoma" w:hAnsi="Tahoma" w:cs="Tahoma"/>
          <w:color w:val="141823"/>
          <w:sz w:val="17"/>
          <w:szCs w:val="17"/>
          <w:lang w:val="mk-MK"/>
        </w:rPr>
      </w:pPr>
    </w:p>
    <w:p w14:paraId="04DB518C" w14:textId="5075032B" w:rsidR="00476FE1" w:rsidRDefault="00D81D44" w:rsidP="00D81D44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Tahoma" w:hAnsi="Tahoma" w:cs="Tahoma"/>
          <w:color w:val="141823"/>
          <w:sz w:val="17"/>
          <w:szCs w:val="17"/>
          <w:lang w:val="mk-MK"/>
        </w:rPr>
      </w:pPr>
      <w:proofErr w:type="spellStart"/>
      <w:r w:rsidRPr="00434131">
        <w:rPr>
          <w:rFonts w:ascii="Tahoma" w:hAnsi="Tahoma" w:cs="Tahoma"/>
          <w:b/>
          <w:color w:val="141823"/>
          <w:sz w:val="17"/>
          <w:szCs w:val="17"/>
        </w:rPr>
        <w:t>Потребно</w:t>
      </w:r>
      <w:proofErr w:type="spellEnd"/>
      <w:r w:rsidRPr="00434131">
        <w:rPr>
          <w:rFonts w:ascii="Tahoma" w:hAnsi="Tahoma" w:cs="Tahoma"/>
          <w:b/>
          <w:color w:val="141823"/>
          <w:sz w:val="17"/>
          <w:szCs w:val="17"/>
        </w:rPr>
        <w:t>:</w:t>
      </w:r>
      <w:r w:rsidRPr="00611EC8">
        <w:rPr>
          <w:rStyle w:val="apple-converted-space"/>
          <w:rFonts w:ascii="Tahoma" w:hAnsi="Tahoma" w:cs="Tahoma"/>
          <w:color w:val="141823"/>
          <w:sz w:val="17"/>
          <w:szCs w:val="17"/>
        </w:rPr>
        <w:t> </w:t>
      </w:r>
      <w:r w:rsidRPr="00611EC8">
        <w:rPr>
          <w:rFonts w:ascii="Tahoma" w:hAnsi="Tahoma" w:cs="Tahoma"/>
          <w:color w:val="141823"/>
          <w:sz w:val="17"/>
          <w:szCs w:val="17"/>
        </w:rPr>
        <w:br/>
        <w:t xml:space="preserve">•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Искуство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во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областа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на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r w:rsidR="00C83E92">
        <w:rPr>
          <w:rFonts w:ascii="Tahoma" w:hAnsi="Tahoma" w:cs="Tahoma"/>
          <w:color w:val="141823"/>
          <w:sz w:val="17"/>
          <w:szCs w:val="17"/>
          <w:lang w:val="mk-MK"/>
        </w:rPr>
        <w:t xml:space="preserve">лифтови </w:t>
      </w:r>
      <w:r w:rsidRPr="00611EC8">
        <w:rPr>
          <w:rFonts w:ascii="Tahoma" w:hAnsi="Tahoma" w:cs="Tahoma"/>
          <w:color w:val="141823"/>
          <w:sz w:val="17"/>
          <w:szCs w:val="17"/>
          <w:lang w:val="mk-MK"/>
        </w:rPr>
        <w:t>од минимум 3 години</w:t>
      </w:r>
      <w:r w:rsidR="00C83E92">
        <w:rPr>
          <w:rFonts w:ascii="Tahoma" w:hAnsi="Tahoma" w:cs="Tahoma"/>
          <w:color w:val="141823"/>
          <w:sz w:val="17"/>
          <w:szCs w:val="17"/>
          <w:lang w:val="mk-MK"/>
        </w:rPr>
        <w:t xml:space="preserve"> и важи само за техничари со ссс</w:t>
      </w:r>
    </w:p>
    <w:p w14:paraId="6CD4132A" w14:textId="3741807A" w:rsidR="00D81D44" w:rsidRPr="00476FE1" w:rsidRDefault="00476FE1" w:rsidP="00476FE1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Tahoma" w:hAnsi="Tahoma" w:cs="Tahoma"/>
          <w:color w:val="141823"/>
          <w:sz w:val="17"/>
          <w:szCs w:val="17"/>
          <w:lang w:val="mk-MK"/>
        </w:rPr>
      </w:pPr>
      <w:r w:rsidRPr="00611EC8">
        <w:rPr>
          <w:rFonts w:ascii="Tahoma" w:hAnsi="Tahoma" w:cs="Tahoma"/>
          <w:color w:val="141823"/>
          <w:sz w:val="17"/>
          <w:szCs w:val="17"/>
        </w:rPr>
        <w:t xml:space="preserve">• </w:t>
      </w:r>
      <w:proofErr w:type="spellStart"/>
      <w:r>
        <w:rPr>
          <w:rFonts w:ascii="Tahoma" w:hAnsi="Tahoma" w:cs="Tahoma"/>
          <w:color w:val="141823"/>
          <w:sz w:val="17"/>
          <w:szCs w:val="17"/>
        </w:rPr>
        <w:t>Moжност</w:t>
      </w:r>
      <w:proofErr w:type="spellEnd"/>
      <w:r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141823"/>
          <w:sz w:val="17"/>
          <w:szCs w:val="17"/>
        </w:rPr>
        <w:t>за</w:t>
      </w:r>
      <w:proofErr w:type="spellEnd"/>
      <w:r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141823"/>
          <w:sz w:val="17"/>
          <w:szCs w:val="17"/>
        </w:rPr>
        <w:t>вработување</w:t>
      </w:r>
      <w:proofErr w:type="spellEnd"/>
      <w:r>
        <w:rPr>
          <w:rFonts w:ascii="Tahoma" w:hAnsi="Tahoma" w:cs="Tahoma"/>
          <w:color w:val="141823"/>
          <w:sz w:val="17"/>
          <w:szCs w:val="17"/>
        </w:rPr>
        <w:t xml:space="preserve"> и </w:t>
      </w:r>
      <w:proofErr w:type="spellStart"/>
      <w:r>
        <w:rPr>
          <w:rFonts w:ascii="Tahoma" w:hAnsi="Tahoma" w:cs="Tahoma"/>
          <w:color w:val="141823"/>
          <w:sz w:val="17"/>
          <w:szCs w:val="17"/>
        </w:rPr>
        <w:t>без</w:t>
      </w:r>
      <w:proofErr w:type="spellEnd"/>
      <w:r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141823"/>
          <w:sz w:val="17"/>
          <w:szCs w:val="17"/>
        </w:rPr>
        <w:t>искуство</w:t>
      </w:r>
      <w:proofErr w:type="spellEnd"/>
      <w:r w:rsidR="00C83E92">
        <w:rPr>
          <w:rFonts w:ascii="Tahoma" w:hAnsi="Tahoma" w:cs="Tahoma"/>
          <w:color w:val="141823"/>
          <w:sz w:val="17"/>
          <w:szCs w:val="17"/>
          <w:lang w:val="mk-MK"/>
        </w:rPr>
        <w:t xml:space="preserve"> (важи само за инжинери всс</w:t>
      </w:r>
      <w:proofErr w:type="gramStart"/>
      <w:r w:rsidR="00C83E92">
        <w:rPr>
          <w:rFonts w:ascii="Tahoma" w:hAnsi="Tahoma" w:cs="Tahoma"/>
          <w:color w:val="141823"/>
          <w:sz w:val="17"/>
          <w:szCs w:val="17"/>
          <w:lang w:val="mk-MK"/>
        </w:rPr>
        <w:t xml:space="preserve">) </w:t>
      </w:r>
      <w:r>
        <w:rPr>
          <w:rFonts w:ascii="Tahoma" w:hAnsi="Tahoma" w:cs="Tahoma"/>
          <w:color w:val="141823"/>
          <w:sz w:val="17"/>
          <w:szCs w:val="17"/>
        </w:rPr>
        <w:t>,</w:t>
      </w:r>
      <w:proofErr w:type="gramEnd"/>
      <w:r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141823"/>
          <w:sz w:val="17"/>
          <w:szCs w:val="17"/>
        </w:rPr>
        <w:t>но</w:t>
      </w:r>
      <w:proofErr w:type="spellEnd"/>
      <w:r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141823"/>
          <w:sz w:val="17"/>
          <w:szCs w:val="17"/>
        </w:rPr>
        <w:t>платата</w:t>
      </w:r>
      <w:proofErr w:type="spellEnd"/>
      <w:r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141823"/>
          <w:sz w:val="17"/>
          <w:szCs w:val="17"/>
        </w:rPr>
        <w:t>ке</w:t>
      </w:r>
      <w:proofErr w:type="spellEnd"/>
      <w:r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141823"/>
          <w:sz w:val="17"/>
          <w:szCs w:val="17"/>
        </w:rPr>
        <w:t>биде</w:t>
      </w:r>
      <w:proofErr w:type="spellEnd"/>
      <w:r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141823"/>
          <w:sz w:val="17"/>
          <w:szCs w:val="17"/>
        </w:rPr>
        <w:t>намалена</w:t>
      </w:r>
      <w:proofErr w:type="spellEnd"/>
      <w:r>
        <w:rPr>
          <w:rFonts w:ascii="Tahoma" w:hAnsi="Tahoma" w:cs="Tahoma"/>
          <w:color w:val="141823"/>
          <w:sz w:val="17"/>
          <w:szCs w:val="17"/>
        </w:rPr>
        <w:t xml:space="preserve"> </w:t>
      </w:r>
      <w:r w:rsidR="00C83E92">
        <w:rPr>
          <w:rFonts w:ascii="Tahoma" w:hAnsi="Tahoma" w:cs="Tahoma"/>
          <w:color w:val="141823"/>
          <w:sz w:val="17"/>
          <w:szCs w:val="17"/>
          <w:lang w:val="mk-MK"/>
        </w:rPr>
        <w:t>се</w:t>
      </w:r>
      <w:r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141823"/>
          <w:sz w:val="17"/>
          <w:szCs w:val="17"/>
        </w:rPr>
        <w:t>додека</w:t>
      </w:r>
      <w:proofErr w:type="spellEnd"/>
      <w:r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141823"/>
          <w:sz w:val="17"/>
          <w:szCs w:val="17"/>
        </w:rPr>
        <w:t>комлетно</w:t>
      </w:r>
      <w:proofErr w:type="spellEnd"/>
      <w:r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141823"/>
          <w:sz w:val="17"/>
          <w:szCs w:val="17"/>
        </w:rPr>
        <w:t>не</w:t>
      </w:r>
      <w:proofErr w:type="spellEnd"/>
      <w:r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141823"/>
          <w:sz w:val="17"/>
          <w:szCs w:val="17"/>
        </w:rPr>
        <w:t>се</w:t>
      </w:r>
      <w:proofErr w:type="spellEnd"/>
      <w:r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141823"/>
          <w:sz w:val="17"/>
          <w:szCs w:val="17"/>
        </w:rPr>
        <w:t>обучи</w:t>
      </w:r>
      <w:proofErr w:type="spellEnd"/>
      <w:r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141823"/>
          <w:sz w:val="17"/>
          <w:szCs w:val="17"/>
        </w:rPr>
        <w:t>вработениот</w:t>
      </w:r>
      <w:proofErr w:type="spellEnd"/>
      <w:r w:rsidR="00D81D44" w:rsidRPr="00611EC8">
        <w:rPr>
          <w:rFonts w:ascii="Tahoma" w:hAnsi="Tahoma" w:cs="Tahoma"/>
          <w:color w:val="141823"/>
          <w:sz w:val="17"/>
          <w:szCs w:val="17"/>
        </w:rPr>
        <w:br/>
        <w:t xml:space="preserve">• </w:t>
      </w:r>
      <w:proofErr w:type="spellStart"/>
      <w:r w:rsidR="00D81D44" w:rsidRPr="00611EC8">
        <w:rPr>
          <w:rFonts w:ascii="Tahoma" w:hAnsi="Tahoma" w:cs="Tahoma"/>
          <w:color w:val="141823"/>
          <w:sz w:val="17"/>
          <w:szCs w:val="17"/>
        </w:rPr>
        <w:t>Високо</w:t>
      </w:r>
      <w:proofErr w:type="spellEnd"/>
      <w:r w:rsidR="00D81D44"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="00D81D44" w:rsidRPr="00611EC8">
        <w:rPr>
          <w:rFonts w:ascii="Tahoma" w:hAnsi="Tahoma" w:cs="Tahoma"/>
          <w:color w:val="141823"/>
          <w:sz w:val="17"/>
          <w:szCs w:val="17"/>
        </w:rPr>
        <w:t>развиени</w:t>
      </w:r>
      <w:proofErr w:type="spellEnd"/>
      <w:r w:rsidR="00D81D44"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="00D81D44" w:rsidRPr="00611EC8">
        <w:rPr>
          <w:rFonts w:ascii="Tahoma" w:hAnsi="Tahoma" w:cs="Tahoma"/>
          <w:color w:val="141823"/>
          <w:sz w:val="17"/>
          <w:szCs w:val="17"/>
        </w:rPr>
        <w:t>oрганизациони</w:t>
      </w:r>
      <w:proofErr w:type="spellEnd"/>
      <w:r w:rsidR="00D81D44" w:rsidRPr="00611EC8">
        <w:rPr>
          <w:rFonts w:ascii="Tahoma" w:hAnsi="Tahoma" w:cs="Tahoma"/>
          <w:color w:val="141823"/>
          <w:sz w:val="17"/>
          <w:szCs w:val="17"/>
        </w:rPr>
        <w:t xml:space="preserve">, </w:t>
      </w:r>
      <w:proofErr w:type="spellStart"/>
      <w:r w:rsidR="00D81D44" w:rsidRPr="00611EC8">
        <w:rPr>
          <w:rFonts w:ascii="Tahoma" w:hAnsi="Tahoma" w:cs="Tahoma"/>
          <w:color w:val="141823"/>
          <w:sz w:val="17"/>
          <w:szCs w:val="17"/>
        </w:rPr>
        <w:t>комуникациски</w:t>
      </w:r>
      <w:proofErr w:type="spellEnd"/>
      <w:r w:rsidR="00D81D44" w:rsidRPr="00611EC8">
        <w:rPr>
          <w:rFonts w:ascii="Tahoma" w:hAnsi="Tahoma" w:cs="Tahoma"/>
          <w:color w:val="141823"/>
          <w:sz w:val="17"/>
          <w:szCs w:val="17"/>
        </w:rPr>
        <w:t xml:space="preserve"> и </w:t>
      </w:r>
      <w:proofErr w:type="spellStart"/>
      <w:r w:rsidR="00D81D44" w:rsidRPr="00611EC8">
        <w:rPr>
          <w:rFonts w:ascii="Tahoma" w:hAnsi="Tahoma" w:cs="Tahoma"/>
          <w:color w:val="141823"/>
          <w:sz w:val="17"/>
          <w:szCs w:val="17"/>
        </w:rPr>
        <w:t>лидерски</w:t>
      </w:r>
      <w:proofErr w:type="spellEnd"/>
      <w:r w:rsidR="00D81D44"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="00D81D44" w:rsidRPr="00611EC8">
        <w:rPr>
          <w:rFonts w:ascii="Tahoma" w:hAnsi="Tahoma" w:cs="Tahoma"/>
          <w:color w:val="141823"/>
          <w:sz w:val="17"/>
          <w:szCs w:val="17"/>
        </w:rPr>
        <w:t>способности</w:t>
      </w:r>
      <w:proofErr w:type="spellEnd"/>
      <w:r w:rsidR="00D81D44" w:rsidRPr="00611EC8">
        <w:rPr>
          <w:rFonts w:ascii="Tahoma" w:hAnsi="Tahoma" w:cs="Tahoma"/>
          <w:color w:val="141823"/>
          <w:sz w:val="17"/>
          <w:szCs w:val="17"/>
        </w:rPr>
        <w:br/>
        <w:t xml:space="preserve">• </w:t>
      </w:r>
      <w:proofErr w:type="spellStart"/>
      <w:r w:rsidR="00D81D44" w:rsidRPr="00611EC8">
        <w:rPr>
          <w:rFonts w:ascii="Tahoma" w:hAnsi="Tahoma" w:cs="Tahoma"/>
          <w:color w:val="141823"/>
          <w:sz w:val="17"/>
          <w:szCs w:val="17"/>
        </w:rPr>
        <w:t>Способност</w:t>
      </w:r>
      <w:proofErr w:type="spellEnd"/>
      <w:r w:rsidR="00D81D44"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="00D81D44" w:rsidRPr="00611EC8">
        <w:rPr>
          <w:rFonts w:ascii="Tahoma" w:hAnsi="Tahoma" w:cs="Tahoma"/>
          <w:color w:val="141823"/>
          <w:sz w:val="17"/>
          <w:szCs w:val="17"/>
        </w:rPr>
        <w:t>за</w:t>
      </w:r>
      <w:proofErr w:type="spellEnd"/>
      <w:r w:rsidR="00D81D44"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="00D81D44" w:rsidRPr="00611EC8">
        <w:rPr>
          <w:rFonts w:ascii="Tahoma" w:hAnsi="Tahoma" w:cs="Tahoma"/>
          <w:color w:val="141823"/>
          <w:sz w:val="17"/>
          <w:szCs w:val="17"/>
        </w:rPr>
        <w:t>работа</w:t>
      </w:r>
      <w:proofErr w:type="spellEnd"/>
      <w:r w:rsidR="00D81D44"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="00D81D44" w:rsidRPr="00611EC8">
        <w:rPr>
          <w:rFonts w:ascii="Tahoma" w:hAnsi="Tahoma" w:cs="Tahoma"/>
          <w:color w:val="141823"/>
          <w:sz w:val="17"/>
          <w:szCs w:val="17"/>
        </w:rPr>
        <w:t>под</w:t>
      </w:r>
      <w:proofErr w:type="spellEnd"/>
      <w:r w:rsidR="00D81D44"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="00D81D44" w:rsidRPr="00611EC8">
        <w:rPr>
          <w:rFonts w:ascii="Tahoma" w:hAnsi="Tahoma" w:cs="Tahoma"/>
          <w:color w:val="141823"/>
          <w:sz w:val="17"/>
          <w:szCs w:val="17"/>
        </w:rPr>
        <w:t>притисок</w:t>
      </w:r>
      <w:proofErr w:type="spellEnd"/>
      <w:r w:rsidR="00D81D44" w:rsidRPr="00611EC8">
        <w:rPr>
          <w:rFonts w:ascii="Tahoma" w:hAnsi="Tahoma" w:cs="Tahoma"/>
          <w:color w:val="141823"/>
          <w:sz w:val="17"/>
          <w:szCs w:val="17"/>
        </w:rPr>
        <w:t xml:space="preserve"> и </w:t>
      </w:r>
      <w:proofErr w:type="spellStart"/>
      <w:r w:rsidR="00D81D44" w:rsidRPr="00611EC8">
        <w:rPr>
          <w:rFonts w:ascii="Tahoma" w:hAnsi="Tahoma" w:cs="Tahoma"/>
          <w:color w:val="141823"/>
          <w:sz w:val="17"/>
          <w:szCs w:val="17"/>
        </w:rPr>
        <w:t>конструктивно</w:t>
      </w:r>
      <w:proofErr w:type="spellEnd"/>
      <w:r w:rsidR="00D81D44"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="00D81D44" w:rsidRPr="00611EC8">
        <w:rPr>
          <w:rFonts w:ascii="Tahoma" w:hAnsi="Tahoma" w:cs="Tahoma"/>
          <w:color w:val="141823"/>
          <w:sz w:val="17"/>
          <w:szCs w:val="17"/>
        </w:rPr>
        <w:t>решавање</w:t>
      </w:r>
      <w:proofErr w:type="spellEnd"/>
      <w:r w:rsidR="00D81D44"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="00D81D44" w:rsidRPr="00611EC8">
        <w:rPr>
          <w:rFonts w:ascii="Tahoma" w:hAnsi="Tahoma" w:cs="Tahoma"/>
          <w:color w:val="141823"/>
          <w:sz w:val="17"/>
          <w:szCs w:val="17"/>
        </w:rPr>
        <w:t>на</w:t>
      </w:r>
      <w:proofErr w:type="spellEnd"/>
      <w:r w:rsidR="00D81D44"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="00D81D44" w:rsidRPr="00611EC8">
        <w:rPr>
          <w:rFonts w:ascii="Tahoma" w:hAnsi="Tahoma" w:cs="Tahoma"/>
          <w:color w:val="141823"/>
          <w:sz w:val="17"/>
          <w:szCs w:val="17"/>
        </w:rPr>
        <w:t>работни</w:t>
      </w:r>
      <w:proofErr w:type="spellEnd"/>
      <w:r w:rsidR="00D81D44"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="00D81D44" w:rsidRPr="00611EC8">
        <w:rPr>
          <w:rFonts w:ascii="Tahoma" w:hAnsi="Tahoma" w:cs="Tahoma"/>
          <w:color w:val="141823"/>
          <w:sz w:val="17"/>
          <w:szCs w:val="17"/>
        </w:rPr>
        <w:t>предизвици</w:t>
      </w:r>
      <w:proofErr w:type="spellEnd"/>
      <w:r w:rsidR="00D81D44" w:rsidRPr="00611EC8">
        <w:rPr>
          <w:rStyle w:val="apple-converted-space"/>
          <w:rFonts w:ascii="Tahoma" w:hAnsi="Tahoma" w:cs="Tahoma"/>
          <w:color w:val="141823"/>
          <w:sz w:val="17"/>
          <w:szCs w:val="17"/>
        </w:rPr>
        <w:t> </w:t>
      </w:r>
      <w:r w:rsidR="00D81D44" w:rsidRPr="00611EC8">
        <w:rPr>
          <w:rFonts w:ascii="Tahoma" w:hAnsi="Tahoma" w:cs="Tahoma"/>
          <w:color w:val="141823"/>
          <w:sz w:val="17"/>
          <w:szCs w:val="17"/>
        </w:rPr>
        <w:br/>
        <w:t xml:space="preserve">• </w:t>
      </w:r>
      <w:proofErr w:type="spellStart"/>
      <w:r w:rsidR="00D81D44" w:rsidRPr="00611EC8">
        <w:rPr>
          <w:rFonts w:ascii="Tahoma" w:hAnsi="Tahoma" w:cs="Tahoma"/>
          <w:color w:val="141823"/>
          <w:sz w:val="17"/>
          <w:szCs w:val="17"/>
        </w:rPr>
        <w:t>Спремност</w:t>
      </w:r>
      <w:proofErr w:type="spellEnd"/>
      <w:r w:rsidR="00D81D44"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="00D81D44" w:rsidRPr="00611EC8">
        <w:rPr>
          <w:rFonts w:ascii="Tahoma" w:hAnsi="Tahoma" w:cs="Tahoma"/>
          <w:color w:val="141823"/>
          <w:sz w:val="17"/>
          <w:szCs w:val="17"/>
        </w:rPr>
        <w:t>за</w:t>
      </w:r>
      <w:proofErr w:type="spellEnd"/>
      <w:r w:rsidR="00D81D44"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="00D81D44" w:rsidRPr="00611EC8">
        <w:rPr>
          <w:rFonts w:ascii="Tahoma" w:hAnsi="Tahoma" w:cs="Tahoma"/>
          <w:color w:val="141823"/>
          <w:sz w:val="17"/>
          <w:szCs w:val="17"/>
        </w:rPr>
        <w:t>превземање</w:t>
      </w:r>
      <w:proofErr w:type="spellEnd"/>
      <w:r w:rsidR="00D81D44"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="00D81D44" w:rsidRPr="00611EC8">
        <w:rPr>
          <w:rFonts w:ascii="Tahoma" w:hAnsi="Tahoma" w:cs="Tahoma"/>
          <w:color w:val="141823"/>
          <w:sz w:val="17"/>
          <w:szCs w:val="17"/>
        </w:rPr>
        <w:t>на</w:t>
      </w:r>
      <w:proofErr w:type="spellEnd"/>
      <w:r w:rsidR="00D81D44"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="00D81D44" w:rsidRPr="00611EC8">
        <w:rPr>
          <w:rFonts w:ascii="Tahoma" w:hAnsi="Tahoma" w:cs="Tahoma"/>
          <w:color w:val="141823"/>
          <w:sz w:val="17"/>
          <w:szCs w:val="17"/>
        </w:rPr>
        <w:t>одговорност</w:t>
      </w:r>
      <w:proofErr w:type="spellEnd"/>
      <w:r w:rsidR="00D81D44" w:rsidRPr="00611EC8">
        <w:rPr>
          <w:rStyle w:val="apple-converted-space"/>
          <w:rFonts w:ascii="Tahoma" w:hAnsi="Tahoma" w:cs="Tahoma"/>
          <w:color w:val="141823"/>
          <w:sz w:val="17"/>
          <w:szCs w:val="17"/>
        </w:rPr>
        <w:t> </w:t>
      </w:r>
      <w:r w:rsidR="00D81D44" w:rsidRPr="00611EC8">
        <w:rPr>
          <w:rFonts w:ascii="Tahoma" w:hAnsi="Tahoma" w:cs="Tahoma"/>
          <w:color w:val="141823"/>
          <w:sz w:val="17"/>
          <w:szCs w:val="17"/>
        </w:rPr>
        <w:br/>
        <w:t xml:space="preserve">• </w:t>
      </w:r>
      <w:proofErr w:type="spellStart"/>
      <w:r w:rsidR="00D81D44" w:rsidRPr="00611EC8">
        <w:rPr>
          <w:rFonts w:ascii="Tahoma" w:hAnsi="Tahoma" w:cs="Tahoma"/>
          <w:color w:val="141823"/>
          <w:sz w:val="17"/>
          <w:szCs w:val="17"/>
        </w:rPr>
        <w:t>Тимска</w:t>
      </w:r>
      <w:proofErr w:type="spellEnd"/>
      <w:r w:rsidR="00D81D44"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="00D81D44" w:rsidRPr="00611EC8">
        <w:rPr>
          <w:rFonts w:ascii="Tahoma" w:hAnsi="Tahoma" w:cs="Tahoma"/>
          <w:color w:val="141823"/>
          <w:sz w:val="17"/>
          <w:szCs w:val="17"/>
        </w:rPr>
        <w:t>работа</w:t>
      </w:r>
      <w:proofErr w:type="spellEnd"/>
      <w:r w:rsidR="00D81D44" w:rsidRPr="00611EC8">
        <w:rPr>
          <w:rFonts w:ascii="Tahoma" w:hAnsi="Tahoma" w:cs="Tahoma"/>
          <w:color w:val="141823"/>
          <w:sz w:val="17"/>
          <w:szCs w:val="17"/>
        </w:rPr>
        <w:br/>
        <w:t xml:space="preserve">• </w:t>
      </w:r>
      <w:proofErr w:type="spellStart"/>
      <w:r w:rsidR="00D81D44" w:rsidRPr="00611EC8">
        <w:rPr>
          <w:rFonts w:ascii="Tahoma" w:hAnsi="Tahoma" w:cs="Tahoma"/>
          <w:color w:val="141823"/>
          <w:sz w:val="17"/>
          <w:szCs w:val="17"/>
        </w:rPr>
        <w:t>Пожелно</w:t>
      </w:r>
      <w:proofErr w:type="spellEnd"/>
      <w:r w:rsidR="00D81D44"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="00D81D44" w:rsidRPr="00611EC8">
        <w:rPr>
          <w:rFonts w:ascii="Tahoma" w:hAnsi="Tahoma" w:cs="Tahoma"/>
          <w:color w:val="141823"/>
          <w:sz w:val="17"/>
          <w:szCs w:val="17"/>
        </w:rPr>
        <w:t>работно</w:t>
      </w:r>
      <w:proofErr w:type="spellEnd"/>
      <w:r w:rsidR="00D81D44"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="00D81D44" w:rsidRPr="00611EC8">
        <w:rPr>
          <w:rFonts w:ascii="Tahoma" w:hAnsi="Tahoma" w:cs="Tahoma"/>
          <w:color w:val="141823"/>
          <w:sz w:val="17"/>
          <w:szCs w:val="17"/>
        </w:rPr>
        <w:t>искуство</w:t>
      </w:r>
      <w:proofErr w:type="spellEnd"/>
      <w:r w:rsidR="00D81D44"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="00D81D44" w:rsidRPr="00611EC8">
        <w:rPr>
          <w:rFonts w:ascii="Tahoma" w:hAnsi="Tahoma" w:cs="Tahoma"/>
          <w:color w:val="141823"/>
          <w:sz w:val="17"/>
          <w:szCs w:val="17"/>
        </w:rPr>
        <w:t>во</w:t>
      </w:r>
      <w:proofErr w:type="spellEnd"/>
      <w:r w:rsidR="00D81D44"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="00D81D44" w:rsidRPr="00611EC8">
        <w:rPr>
          <w:rFonts w:ascii="Tahoma" w:hAnsi="Tahoma" w:cs="Tahoma"/>
          <w:color w:val="141823"/>
          <w:sz w:val="17"/>
          <w:szCs w:val="17"/>
        </w:rPr>
        <w:t>менаџирање</w:t>
      </w:r>
      <w:proofErr w:type="spellEnd"/>
      <w:r w:rsidR="00D81D44"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="00D81D44" w:rsidRPr="00611EC8">
        <w:rPr>
          <w:rFonts w:ascii="Tahoma" w:hAnsi="Tahoma" w:cs="Tahoma"/>
          <w:color w:val="141823"/>
          <w:sz w:val="17"/>
          <w:szCs w:val="17"/>
        </w:rPr>
        <w:t>во</w:t>
      </w:r>
      <w:proofErr w:type="spellEnd"/>
      <w:r w:rsidR="00D81D44"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="00D81D44" w:rsidRPr="00611EC8">
        <w:rPr>
          <w:rFonts w:ascii="Tahoma" w:hAnsi="Tahoma" w:cs="Tahoma"/>
          <w:color w:val="141823"/>
          <w:sz w:val="17"/>
          <w:szCs w:val="17"/>
        </w:rPr>
        <w:t>слични</w:t>
      </w:r>
      <w:proofErr w:type="spellEnd"/>
      <w:r w:rsidR="00D81D44"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="00D81D44" w:rsidRPr="00611EC8">
        <w:rPr>
          <w:rFonts w:ascii="Tahoma" w:hAnsi="Tahoma" w:cs="Tahoma"/>
          <w:color w:val="141823"/>
          <w:sz w:val="17"/>
          <w:szCs w:val="17"/>
        </w:rPr>
        <w:t>идустриски</w:t>
      </w:r>
      <w:proofErr w:type="spellEnd"/>
      <w:r w:rsidR="00D81D44"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="00D81D44" w:rsidRPr="00611EC8">
        <w:rPr>
          <w:rFonts w:ascii="Tahoma" w:hAnsi="Tahoma" w:cs="Tahoma"/>
          <w:color w:val="141823"/>
          <w:sz w:val="17"/>
          <w:szCs w:val="17"/>
        </w:rPr>
        <w:t>гранки</w:t>
      </w:r>
      <w:proofErr w:type="spellEnd"/>
      <w:r w:rsidR="00D81D44"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="00D81D44" w:rsidRPr="00611EC8">
        <w:rPr>
          <w:rFonts w:ascii="Tahoma" w:hAnsi="Tahoma" w:cs="Tahoma"/>
          <w:color w:val="141823"/>
          <w:sz w:val="17"/>
          <w:szCs w:val="17"/>
        </w:rPr>
        <w:t>или</w:t>
      </w:r>
      <w:proofErr w:type="spellEnd"/>
      <w:r w:rsidR="00D81D44" w:rsidRPr="00611EC8">
        <w:rPr>
          <w:rFonts w:ascii="Tahoma" w:hAnsi="Tahoma" w:cs="Tahoma"/>
          <w:color w:val="141823"/>
          <w:sz w:val="17"/>
          <w:szCs w:val="17"/>
        </w:rPr>
        <w:br/>
        <w:t xml:space="preserve">• </w:t>
      </w:r>
      <w:proofErr w:type="spellStart"/>
      <w:r w:rsidR="00D81D44" w:rsidRPr="00611EC8">
        <w:rPr>
          <w:rFonts w:ascii="Tahoma" w:hAnsi="Tahoma" w:cs="Tahoma"/>
          <w:color w:val="141823"/>
          <w:sz w:val="17"/>
          <w:szCs w:val="17"/>
        </w:rPr>
        <w:t>Возачка</w:t>
      </w:r>
      <w:proofErr w:type="spellEnd"/>
      <w:r w:rsidR="00D81D44"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="00D81D44" w:rsidRPr="00611EC8">
        <w:rPr>
          <w:rFonts w:ascii="Tahoma" w:hAnsi="Tahoma" w:cs="Tahoma"/>
          <w:color w:val="141823"/>
          <w:sz w:val="17"/>
          <w:szCs w:val="17"/>
        </w:rPr>
        <w:t>дозвола</w:t>
      </w:r>
      <w:proofErr w:type="spellEnd"/>
      <w:r w:rsidR="00D81D44" w:rsidRPr="00611EC8">
        <w:rPr>
          <w:rFonts w:ascii="Tahoma" w:hAnsi="Tahoma" w:cs="Tahoma"/>
          <w:color w:val="141823"/>
          <w:sz w:val="17"/>
          <w:szCs w:val="17"/>
        </w:rPr>
        <w:t xml:space="preserve"> – Б </w:t>
      </w:r>
      <w:proofErr w:type="spellStart"/>
      <w:r w:rsidR="00D81D44" w:rsidRPr="00611EC8">
        <w:rPr>
          <w:rFonts w:ascii="Tahoma" w:hAnsi="Tahoma" w:cs="Tahoma"/>
          <w:color w:val="141823"/>
          <w:sz w:val="17"/>
          <w:szCs w:val="17"/>
        </w:rPr>
        <w:t>категорија</w:t>
      </w:r>
      <w:proofErr w:type="spellEnd"/>
    </w:p>
    <w:p w14:paraId="1EF03203" w14:textId="77777777" w:rsidR="00D81D44" w:rsidRDefault="00D81D44" w:rsidP="00D81D44">
      <w:p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</w:p>
    <w:p w14:paraId="7FBB6B63" w14:textId="77777777" w:rsidR="00D81D44" w:rsidRDefault="00D81D44" w:rsidP="00D81D44">
      <w:pPr>
        <w:spacing w:after="0" w:line="255" w:lineRule="atLeast"/>
        <w:rPr>
          <w:rFonts w:ascii="Tahoma" w:eastAsia="Times New Roman" w:hAnsi="Tahoma" w:cs="Tahoma"/>
          <w:b/>
          <w:bCs/>
          <w:color w:val="444444"/>
          <w:sz w:val="17"/>
          <w:szCs w:val="17"/>
          <w:lang w:val="mk-MK"/>
        </w:rPr>
      </w:pPr>
      <w:r>
        <w:rPr>
          <w:rFonts w:ascii="Tahoma" w:eastAsia="Times New Roman" w:hAnsi="Tahoma" w:cs="Tahoma"/>
          <w:b/>
          <w:bCs/>
          <w:color w:val="444444"/>
          <w:sz w:val="17"/>
          <w:szCs w:val="17"/>
          <w:lang w:val="mk-MK"/>
        </w:rPr>
        <w:t>Компанијата нуди</w:t>
      </w:r>
      <w:r w:rsidRPr="00E27A1A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: </w:t>
      </w:r>
    </w:p>
    <w:p w14:paraId="5413AE0C" w14:textId="4A01D97C" w:rsidR="00D81D44" w:rsidRPr="002A75C0" w:rsidRDefault="00D81D44" w:rsidP="00D81D44">
      <w:pPr>
        <w:numPr>
          <w:ilvl w:val="0"/>
          <w:numId w:val="22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Плата од </w:t>
      </w:r>
      <w:r w:rsidR="001627D3">
        <w:rPr>
          <w:rFonts w:ascii="Tahoma" w:eastAsia="Times New Roman" w:hAnsi="Tahoma" w:cs="Tahoma"/>
          <w:color w:val="444444"/>
          <w:sz w:val="17"/>
          <w:szCs w:val="17"/>
          <w:lang w:val="mk-MK"/>
        </w:rPr>
        <w:t>30.0</w:t>
      </w: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00 до </w:t>
      </w:r>
      <w:r w:rsidR="00C83E92">
        <w:rPr>
          <w:rFonts w:ascii="Tahoma" w:eastAsia="Times New Roman" w:hAnsi="Tahoma" w:cs="Tahoma"/>
          <w:color w:val="444444"/>
          <w:sz w:val="17"/>
          <w:szCs w:val="17"/>
          <w:lang w:val="mk-MK"/>
        </w:rPr>
        <w:t>4</w:t>
      </w:r>
      <w:r w:rsidR="001627D3">
        <w:rPr>
          <w:rFonts w:ascii="Tahoma" w:eastAsia="Times New Roman" w:hAnsi="Tahoma" w:cs="Tahoma"/>
          <w:color w:val="444444"/>
          <w:sz w:val="17"/>
          <w:szCs w:val="17"/>
          <w:lang w:val="mk-MK"/>
        </w:rPr>
        <w:t>5</w:t>
      </w:r>
      <w:r w:rsidR="00476FE1">
        <w:rPr>
          <w:rFonts w:ascii="Tahoma" w:eastAsia="Times New Roman" w:hAnsi="Tahoma" w:cs="Tahoma"/>
          <w:color w:val="444444"/>
          <w:sz w:val="17"/>
          <w:szCs w:val="17"/>
          <w:lang w:val="mk-MK"/>
        </w:rPr>
        <w:t>.</w:t>
      </w:r>
      <w:r w:rsidR="00C83E92">
        <w:rPr>
          <w:rFonts w:ascii="Tahoma" w:eastAsia="Times New Roman" w:hAnsi="Tahoma" w:cs="Tahoma"/>
          <w:color w:val="444444"/>
          <w:sz w:val="17"/>
          <w:szCs w:val="17"/>
          <w:lang w:val="mk-MK"/>
        </w:rPr>
        <w:t>0</w:t>
      </w: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00 </w:t>
      </w:r>
      <w:r w:rsidR="001627D3"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ден. </w:t>
      </w: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во зависност од покажаниот резултати. (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Платата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 xml:space="preserve"> е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пониска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за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времетраење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на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обуката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)</w:t>
      </w:r>
    </w:p>
    <w:p w14:paraId="1208F095" w14:textId="78D3F7DB" w:rsidR="00D81D44" w:rsidRPr="002A75C0" w:rsidRDefault="00D81D44" w:rsidP="00D81D44">
      <w:pPr>
        <w:numPr>
          <w:ilvl w:val="0"/>
          <w:numId w:val="22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Платата можно е да биде и повисока од </w:t>
      </w:r>
      <w:r w:rsidR="001627D3">
        <w:rPr>
          <w:rFonts w:ascii="Tahoma" w:eastAsia="Times New Roman" w:hAnsi="Tahoma" w:cs="Tahoma"/>
          <w:color w:val="444444"/>
          <w:sz w:val="17"/>
          <w:szCs w:val="17"/>
          <w:lang w:val="mk-MK"/>
        </w:rPr>
        <w:t>4</w:t>
      </w:r>
      <w:r w:rsidR="00476FE1">
        <w:rPr>
          <w:rFonts w:ascii="Tahoma" w:eastAsia="Times New Roman" w:hAnsi="Tahoma" w:cs="Tahoma"/>
          <w:color w:val="444444"/>
          <w:sz w:val="17"/>
          <w:szCs w:val="17"/>
        </w:rPr>
        <w:t>0</w:t>
      </w:r>
      <w:r w:rsidR="00476FE1">
        <w:rPr>
          <w:rFonts w:ascii="Tahoma" w:eastAsia="Times New Roman" w:hAnsi="Tahoma" w:cs="Tahoma"/>
          <w:color w:val="444444"/>
          <w:sz w:val="17"/>
          <w:szCs w:val="17"/>
          <w:lang w:val="mk-MK"/>
        </w:rPr>
        <w:t>.</w:t>
      </w:r>
      <w:r w:rsidR="001627D3">
        <w:rPr>
          <w:rFonts w:ascii="Tahoma" w:eastAsia="Times New Roman" w:hAnsi="Tahoma" w:cs="Tahoma"/>
          <w:color w:val="444444"/>
          <w:sz w:val="17"/>
          <w:szCs w:val="17"/>
          <w:lang w:val="mk-MK"/>
        </w:rPr>
        <w:t>0</w:t>
      </w: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00 во зависност од иновативноста, заинтересираноста и посветеноста.</w:t>
      </w:r>
    </w:p>
    <w:p w14:paraId="7C023F05" w14:textId="77777777" w:rsidR="00D81D44" w:rsidRPr="009C0665" w:rsidRDefault="00D81D44" w:rsidP="00D81D44">
      <w:pPr>
        <w:numPr>
          <w:ilvl w:val="0"/>
          <w:numId w:val="22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Неопределено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вработување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со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почетен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пробен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период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>.</w:t>
      </w:r>
    </w:p>
    <w:p w14:paraId="7D389A2C" w14:textId="77777777" w:rsidR="00D81D44" w:rsidRDefault="00D81D44" w:rsidP="00D81D44">
      <w:pPr>
        <w:numPr>
          <w:ilvl w:val="0"/>
          <w:numId w:val="23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Обуки и тренинзи во областа која работи.</w:t>
      </w:r>
    </w:p>
    <w:p w14:paraId="7F7F97D2" w14:textId="77777777" w:rsidR="00D81D44" w:rsidRPr="00087D9A" w:rsidRDefault="00D81D44" w:rsidP="00D81D44">
      <w:pPr>
        <w:numPr>
          <w:ilvl w:val="0"/>
          <w:numId w:val="23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Модерни, Високо квалитетни услови за работа.</w:t>
      </w:r>
    </w:p>
    <w:p w14:paraId="5CF04DA5" w14:textId="77777777" w:rsidR="00D81D44" w:rsidRPr="002A75C0" w:rsidRDefault="00D81D44" w:rsidP="00D81D44">
      <w:pPr>
        <w:numPr>
          <w:ilvl w:val="0"/>
          <w:numId w:val="23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Платени патни трошкови.</w:t>
      </w:r>
    </w:p>
    <w:p w14:paraId="09DFA49C" w14:textId="77777777" w:rsidR="00D81D44" w:rsidRPr="009C0665" w:rsidRDefault="00D81D44" w:rsidP="00D81D44">
      <w:pPr>
        <w:numPr>
          <w:ilvl w:val="0"/>
          <w:numId w:val="23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Годишни рекреативни семинари со комапнијата.</w:t>
      </w:r>
    </w:p>
    <w:p w14:paraId="63BABD33" w14:textId="77777777" w:rsidR="00D81D44" w:rsidRDefault="00D81D44" w:rsidP="00D81D44">
      <w:p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  <w:lang w:val="mk-MK"/>
        </w:rPr>
      </w:pPr>
    </w:p>
    <w:p w14:paraId="0DF94724" w14:textId="77777777" w:rsidR="00D81D44" w:rsidRDefault="00D81D44" w:rsidP="00D81D44">
      <w:pPr>
        <w:pStyle w:val="NormalWeb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7"/>
          <w:szCs w:val="17"/>
        </w:rPr>
      </w:pPr>
    </w:p>
    <w:p w14:paraId="2F2ADBFD" w14:textId="77777777" w:rsidR="00D81D44" w:rsidRDefault="00D81D44" w:rsidP="00D81D44">
      <w:pPr>
        <w:pStyle w:val="NormalWeb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7"/>
          <w:szCs w:val="17"/>
        </w:rPr>
      </w:pPr>
    </w:p>
    <w:p w14:paraId="1A463D53" w14:textId="77777777" w:rsidR="00D81D44" w:rsidRDefault="00D81D44" w:rsidP="00D81D44">
      <w:pPr>
        <w:pStyle w:val="NormalWeb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7"/>
          <w:szCs w:val="17"/>
        </w:rPr>
      </w:pPr>
    </w:p>
    <w:p w14:paraId="13AB4669" w14:textId="77777777" w:rsidR="00D81D44" w:rsidRPr="009F3035" w:rsidRDefault="00D81D44" w:rsidP="00D81D44">
      <w:pPr>
        <w:pStyle w:val="NormalWeb"/>
        <w:spacing w:before="0" w:beforeAutospacing="0" w:after="0" w:afterAutospacing="0"/>
        <w:textAlignment w:val="baseline"/>
        <w:rPr>
          <w:rFonts w:ascii="Tahoma" w:hAnsi="Tahoma" w:cs="Tahoma"/>
          <w:color w:val="404040" w:themeColor="text1" w:themeTint="BF"/>
          <w:sz w:val="17"/>
          <w:szCs w:val="17"/>
        </w:rPr>
      </w:pPr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Сите што ги поседуваат горенаведените квалификации</w:t>
      </w:r>
    </w:p>
    <w:p w14:paraId="2CB8F8E5" w14:textId="77777777" w:rsidR="00D81D44" w:rsidRPr="009F3035" w:rsidRDefault="00D81D44" w:rsidP="00D81D44">
      <w:pPr>
        <w:pStyle w:val="NormalWeb"/>
        <w:spacing w:before="0" w:beforeAutospacing="0" w:after="0" w:afterAutospacing="0"/>
        <w:textAlignment w:val="baseline"/>
        <w:rPr>
          <w:rFonts w:ascii="Tahoma" w:hAnsi="Tahoma" w:cs="Tahoma"/>
          <w:color w:val="404040" w:themeColor="text1" w:themeTint="BF"/>
          <w:sz w:val="17"/>
          <w:szCs w:val="17"/>
        </w:rPr>
      </w:pPr>
      <w:r w:rsidRPr="009F3035">
        <w:rPr>
          <w:rStyle w:val="Strong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СЕ ПОКАНЕТИ ДА АПЛИЦИРААТ</w:t>
      </w:r>
    </w:p>
    <w:p w14:paraId="4F313F5C" w14:textId="77777777" w:rsidR="00D81D44" w:rsidRPr="009F3035" w:rsidRDefault="00D81D44" w:rsidP="00D81D44">
      <w:pPr>
        <w:pStyle w:val="NormalWeb"/>
        <w:spacing w:before="0" w:beforeAutospacing="0" w:after="0" w:afterAutospacing="0"/>
        <w:textAlignment w:val="baseline"/>
        <w:rPr>
          <w:rFonts w:ascii="Tahoma" w:hAnsi="Tahoma" w:cs="Tahoma"/>
          <w:color w:val="404040" w:themeColor="text1" w:themeTint="BF"/>
          <w:sz w:val="17"/>
          <w:szCs w:val="17"/>
        </w:rPr>
      </w:pPr>
    </w:p>
    <w:p w14:paraId="2F5881EB" w14:textId="77777777" w:rsidR="00D81D44" w:rsidRPr="009F3035" w:rsidRDefault="00D81D44" w:rsidP="00D81D44">
      <w:pPr>
        <w:pStyle w:val="NormalWeb"/>
        <w:spacing w:before="0" w:beforeAutospacing="0" w:after="0" w:afterAutospacing="0"/>
        <w:textAlignment w:val="baseline"/>
        <w:rPr>
          <w:rFonts w:ascii="Tahoma" w:hAnsi="Tahoma" w:cs="Tahoma"/>
          <w:color w:val="404040" w:themeColor="text1" w:themeTint="BF"/>
          <w:sz w:val="17"/>
          <w:szCs w:val="17"/>
        </w:rPr>
      </w:pPr>
      <w:r w:rsidRPr="009F3035">
        <w:rPr>
          <w:rStyle w:val="Strong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Напомена:</w:t>
      </w:r>
    </w:p>
    <w:p w14:paraId="717CD183" w14:textId="77777777" w:rsidR="00D81D44" w:rsidRPr="009F3035" w:rsidRDefault="00D81D44" w:rsidP="00D81D44">
      <w:pPr>
        <w:numPr>
          <w:ilvl w:val="0"/>
          <w:numId w:val="24"/>
        </w:numPr>
        <w:spacing w:after="0" w:line="240" w:lineRule="auto"/>
        <w:ind w:left="300"/>
        <w:textAlignment w:val="baseline"/>
        <w:rPr>
          <w:rFonts w:ascii="Tahoma" w:hAnsi="Tahoma" w:cs="Tahoma"/>
          <w:color w:val="404040" w:themeColor="text1" w:themeTint="BF"/>
          <w:sz w:val="17"/>
          <w:szCs w:val="17"/>
        </w:rPr>
      </w:pPr>
      <w:r w:rsidRPr="009F3035">
        <w:rPr>
          <w:rStyle w:val="Strong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САМО</w:t>
      </w:r>
      <w:r w:rsidRPr="009F3035">
        <w:rPr>
          <w:rStyle w:val="apple-converted-space"/>
          <w:rFonts w:ascii="Tahoma" w:hAnsi="Tahoma" w:cs="Tahoma"/>
          <w:color w:val="404040" w:themeColor="text1" w:themeTint="BF"/>
          <w:sz w:val="17"/>
          <w:szCs w:val="17"/>
        </w:rPr>
        <w:t> 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апликациите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кои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ќе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влезат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во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потесен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круг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,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ќе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бидат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контактирани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.</w:t>
      </w:r>
    </w:p>
    <w:p w14:paraId="5C7E70D2" w14:textId="77777777" w:rsidR="00D81D44" w:rsidRPr="009F3035" w:rsidRDefault="00D81D44" w:rsidP="00D81D44">
      <w:pPr>
        <w:numPr>
          <w:ilvl w:val="0"/>
          <w:numId w:val="24"/>
        </w:numPr>
        <w:spacing w:after="0" w:line="240" w:lineRule="auto"/>
        <w:ind w:left="300"/>
        <w:textAlignment w:val="baseline"/>
        <w:rPr>
          <w:rFonts w:ascii="Tahoma" w:hAnsi="Tahoma" w:cs="Tahoma"/>
          <w:color w:val="404040" w:themeColor="text1" w:themeTint="BF"/>
          <w:sz w:val="17"/>
          <w:szCs w:val="17"/>
        </w:rPr>
      </w:pP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Апликациите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без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назнака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за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кое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работно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место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аплицираат</w:t>
      </w:r>
      <w:proofErr w:type="spellEnd"/>
      <w:r w:rsidRPr="009F3035">
        <w:rPr>
          <w:rStyle w:val="apple-converted-space"/>
          <w:rFonts w:ascii="Tahoma" w:hAnsi="Tahoma" w:cs="Tahoma"/>
          <w:color w:val="404040" w:themeColor="text1" w:themeTint="BF"/>
          <w:sz w:val="17"/>
          <w:szCs w:val="17"/>
        </w:rPr>
        <w:t> </w:t>
      </w:r>
      <w:r w:rsidRPr="009F3035">
        <w:rPr>
          <w:rStyle w:val="Strong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НЕМА</w:t>
      </w:r>
      <w:r w:rsidRPr="009F3035">
        <w:rPr>
          <w:rStyle w:val="apple-converted-space"/>
          <w:rFonts w:ascii="Tahoma" w:hAnsi="Tahoma" w:cs="Tahoma"/>
          <w:color w:val="404040" w:themeColor="text1" w:themeTint="BF"/>
          <w:sz w:val="17"/>
          <w:szCs w:val="17"/>
        </w:rPr>
        <w:t> 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да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бидат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разгледани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!</w:t>
      </w:r>
    </w:p>
    <w:p w14:paraId="79BB0738" w14:textId="77777777" w:rsidR="00D81D44" w:rsidRPr="009F3035" w:rsidRDefault="00D81D44" w:rsidP="00D81D44">
      <w:pPr>
        <w:numPr>
          <w:ilvl w:val="0"/>
          <w:numId w:val="24"/>
        </w:numPr>
        <w:spacing w:after="0" w:line="240" w:lineRule="auto"/>
        <w:ind w:left="300"/>
        <w:textAlignment w:val="baseline"/>
        <w:rPr>
          <w:rFonts w:ascii="Tahoma" w:hAnsi="Tahoma" w:cs="Tahoma"/>
          <w:color w:val="404040" w:themeColor="text1" w:themeTint="BF"/>
          <w:sz w:val="17"/>
          <w:szCs w:val="17"/>
        </w:rPr>
      </w:pPr>
      <w:r w:rsidRPr="009F3035">
        <w:rPr>
          <w:rFonts w:ascii="Tahoma" w:hAnsi="Tahoma" w:cs="Tahoma"/>
          <w:color w:val="404040" w:themeColor="text1" w:themeTint="BF"/>
          <w:sz w:val="17"/>
          <w:szCs w:val="17"/>
          <w:lang w:val="mk-MK"/>
        </w:rPr>
        <w:t>Компанијата се наоѓа во Куманово</w:t>
      </w:r>
    </w:p>
    <w:p w14:paraId="1710F4DE" w14:textId="7C7C1FDC" w:rsidR="00D81D44" w:rsidRPr="009F3035" w:rsidRDefault="00D81D44" w:rsidP="00D81D44">
      <w:pPr>
        <w:numPr>
          <w:ilvl w:val="0"/>
          <w:numId w:val="24"/>
        </w:numPr>
        <w:spacing w:after="0" w:line="240" w:lineRule="auto"/>
        <w:ind w:left="300"/>
        <w:textAlignment w:val="baseline"/>
        <w:rPr>
          <w:rFonts w:ascii="Tahoma" w:hAnsi="Tahoma" w:cs="Tahoma"/>
          <w:color w:val="404040" w:themeColor="text1" w:themeTint="BF"/>
          <w:sz w:val="17"/>
          <w:szCs w:val="17"/>
        </w:rPr>
      </w:pP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Дневно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работно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време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е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претпладне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,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од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08.</w:t>
      </w:r>
      <w:r w:rsidRPr="009F3035">
        <w:rPr>
          <w:rFonts w:ascii="Tahoma" w:hAnsi="Tahoma" w:cs="Tahoma"/>
          <w:color w:val="404040" w:themeColor="text1" w:themeTint="BF"/>
          <w:sz w:val="17"/>
          <w:szCs w:val="17"/>
          <w:lang w:val="mk-MK"/>
        </w:rPr>
        <w:t>3</w:t>
      </w:r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0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до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16.</w:t>
      </w:r>
      <w:r w:rsidRPr="009F3035">
        <w:rPr>
          <w:rFonts w:ascii="Tahoma" w:hAnsi="Tahoma" w:cs="Tahoma"/>
          <w:color w:val="404040" w:themeColor="text1" w:themeTint="BF"/>
          <w:sz w:val="17"/>
          <w:szCs w:val="17"/>
          <w:lang w:val="mk-MK"/>
        </w:rPr>
        <w:t>3</w:t>
      </w:r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0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часот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,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од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понеделник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до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петок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и</w:t>
      </w:r>
      <w:r w:rsidR="001627D3">
        <w:rPr>
          <w:rFonts w:ascii="Tahoma" w:hAnsi="Tahoma" w:cs="Tahoma"/>
          <w:color w:val="404040" w:themeColor="text1" w:themeTint="BF"/>
          <w:sz w:val="17"/>
          <w:szCs w:val="17"/>
          <w:lang w:val="mk-MK"/>
        </w:rPr>
        <w:t xml:space="preserve"> и секоја </w:t>
      </w:r>
      <w:proofErr w:type="gramStart"/>
      <w:r w:rsidR="001627D3">
        <w:rPr>
          <w:rFonts w:ascii="Tahoma" w:hAnsi="Tahoma" w:cs="Tahoma"/>
          <w:color w:val="404040" w:themeColor="text1" w:themeTint="BF"/>
          <w:sz w:val="17"/>
          <w:szCs w:val="17"/>
          <w:lang w:val="mk-MK"/>
        </w:rPr>
        <w:t xml:space="preserve">втора </w:t>
      </w:r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сабота</w:t>
      </w:r>
      <w:proofErr w:type="spellEnd"/>
      <w:proofErr w:type="gram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од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8</w:t>
      </w:r>
      <w:r w:rsidR="001627D3">
        <w:rPr>
          <w:rFonts w:ascii="Tahoma" w:hAnsi="Tahoma" w:cs="Tahoma"/>
          <w:color w:val="404040" w:themeColor="text1" w:themeTint="BF"/>
          <w:sz w:val="17"/>
          <w:szCs w:val="17"/>
          <w:lang w:val="mk-MK"/>
        </w:rPr>
        <w:t xml:space="preserve"> </w:t>
      </w:r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30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до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15:00</w:t>
      </w:r>
    </w:p>
    <w:p w14:paraId="008EB681" w14:textId="77777777" w:rsidR="00D81D44" w:rsidRPr="009F3035" w:rsidRDefault="00D81D44" w:rsidP="00D81D44">
      <w:pPr>
        <w:spacing w:after="0" w:line="240" w:lineRule="auto"/>
        <w:ind w:left="300"/>
        <w:textAlignment w:val="baseline"/>
        <w:rPr>
          <w:rFonts w:ascii="Tahoma" w:hAnsi="Tahoma" w:cs="Tahoma"/>
          <w:color w:val="404040" w:themeColor="text1" w:themeTint="BF"/>
          <w:sz w:val="17"/>
          <w:szCs w:val="17"/>
        </w:rPr>
      </w:pPr>
    </w:p>
    <w:p w14:paraId="7DFC1BC5" w14:textId="1EADE445" w:rsidR="00D81D44" w:rsidRPr="002A75C0" w:rsidRDefault="00D81D44" w:rsidP="00D81D44">
      <w:pPr>
        <w:pStyle w:val="NormalWeb"/>
        <w:spacing w:before="0" w:beforeAutospacing="0" w:after="0" w:afterAutospacing="0"/>
        <w:textAlignment w:val="baseline"/>
        <w:rPr>
          <w:rFonts w:ascii="Tahoma" w:hAnsi="Tahoma" w:cs="Tahoma"/>
          <w:color w:val="404040" w:themeColor="text1" w:themeTint="BF"/>
          <w:sz w:val="17"/>
          <w:szCs w:val="17"/>
        </w:rPr>
      </w:pPr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  <w:lang w:val="mk-MK"/>
        </w:rPr>
        <w:t>ТЕРМАЛИФТ Куманово</w:t>
      </w:r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е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секогаш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отворена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за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соработка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со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кандидати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кои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се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вредни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ентузијасти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и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сакаат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да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работат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со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тим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кој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е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спремен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за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нови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предизвици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во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иновативна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и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динамична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околина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.</w:t>
      </w:r>
    </w:p>
    <w:p w14:paraId="4BC25B83" w14:textId="77777777" w:rsidR="00D81D44" w:rsidRDefault="00D81D44" w:rsidP="00D81D44">
      <w:p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</w:p>
    <w:p w14:paraId="7A3D9B36" w14:textId="77777777" w:rsidR="00D81D44" w:rsidRPr="00F2762B" w:rsidRDefault="00D81D44" w:rsidP="00D81D44">
      <w:p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  <w:lang w:val="mk-MK"/>
        </w:rPr>
      </w:pPr>
    </w:p>
    <w:p w14:paraId="287852AA" w14:textId="21D4CD86" w:rsidR="00D81D44" w:rsidRPr="00F2762B" w:rsidRDefault="00D81D44" w:rsidP="00D81D44">
      <w:pPr>
        <w:spacing w:after="0" w:line="255" w:lineRule="atLeast"/>
        <w:jc w:val="center"/>
        <w:rPr>
          <w:rFonts w:ascii="Tahoma" w:eastAsia="Times New Roman" w:hAnsi="Tahoma" w:cs="Tahoma"/>
          <w:b/>
          <w:bCs/>
          <w:color w:val="0000FF"/>
          <w:sz w:val="17"/>
          <w:szCs w:val="17"/>
          <w:u w:val="single"/>
          <w:lang w:val="mk-MK"/>
        </w:rPr>
      </w:pPr>
      <w:proofErr w:type="spellStart"/>
      <w:r w:rsidRPr="00E27A1A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Вашето</w:t>
      </w:r>
      <w:proofErr w:type="spellEnd"/>
      <w:r w:rsidRPr="00E27A1A">
        <w:rPr>
          <w:rFonts w:ascii="Tahoma" w:eastAsia="Times New Roman" w:hAnsi="Tahoma" w:cs="Tahoma"/>
          <w:b/>
          <w:bCs/>
          <w:color w:val="444444"/>
          <w:sz w:val="17"/>
          <w:szCs w:val="17"/>
        </w:rPr>
        <w:t xml:space="preserve"> CV </w:t>
      </w:r>
      <w:proofErr w:type="spellStart"/>
      <w:r w:rsidRPr="00E27A1A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испратете</w:t>
      </w:r>
      <w:proofErr w:type="spellEnd"/>
      <w:r w:rsidRPr="00E27A1A">
        <w:rPr>
          <w:rFonts w:ascii="Tahoma" w:eastAsia="Times New Roman" w:hAnsi="Tahoma" w:cs="Tahoma"/>
          <w:b/>
          <w:bCs/>
          <w:color w:val="444444"/>
          <w:sz w:val="17"/>
          <w:szCs w:val="17"/>
        </w:rPr>
        <w:t xml:space="preserve"> </w:t>
      </w:r>
      <w:proofErr w:type="spellStart"/>
      <w:r w:rsidRPr="00E27A1A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го</w:t>
      </w:r>
      <w:proofErr w:type="spellEnd"/>
      <w:r w:rsidRPr="00E27A1A">
        <w:rPr>
          <w:rFonts w:ascii="Tahoma" w:eastAsia="Times New Roman" w:hAnsi="Tahoma" w:cs="Tahoma"/>
          <w:b/>
          <w:bCs/>
          <w:color w:val="444444"/>
          <w:sz w:val="17"/>
          <w:szCs w:val="17"/>
        </w:rPr>
        <w:t xml:space="preserve"> </w:t>
      </w:r>
      <w:proofErr w:type="spellStart"/>
      <w:r w:rsidRPr="00E27A1A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на</w:t>
      </w:r>
      <w:proofErr w:type="spellEnd"/>
      <w:r w:rsidRPr="00E27A1A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 </w:t>
      </w:r>
      <w:hyperlink r:id="rId5" w:history="1">
        <w:r w:rsidR="001627D3" w:rsidRPr="00241DC7">
          <w:rPr>
            <w:rStyle w:val="Hyperlink"/>
            <w:rFonts w:ascii="Tahoma" w:eastAsia="Times New Roman" w:hAnsi="Tahoma" w:cs="Tahoma"/>
            <w:b/>
            <w:bCs/>
            <w:sz w:val="17"/>
            <w:szCs w:val="17"/>
          </w:rPr>
          <w:t>dragan@termalift.com.mk</w:t>
        </w:r>
      </w:hyperlink>
    </w:p>
    <w:p w14:paraId="2B081AE7" w14:textId="77777777" w:rsidR="007B2D32" w:rsidRDefault="007B2D32" w:rsidP="0088511D">
      <w:pPr>
        <w:spacing w:after="0" w:line="255" w:lineRule="atLeast"/>
        <w:jc w:val="center"/>
        <w:rPr>
          <w:rFonts w:ascii="Tahoma" w:eastAsia="Times New Roman" w:hAnsi="Tahoma" w:cs="Tahoma"/>
          <w:color w:val="444444"/>
          <w:sz w:val="17"/>
          <w:szCs w:val="17"/>
          <w:lang w:val="mk-MK"/>
        </w:rPr>
      </w:pPr>
    </w:p>
    <w:p w14:paraId="70FCCCE8" w14:textId="77777777" w:rsidR="007B2D32" w:rsidRPr="007B2D32" w:rsidRDefault="007B2D32" w:rsidP="0088511D">
      <w:pPr>
        <w:spacing w:after="0" w:line="255" w:lineRule="atLeast"/>
        <w:jc w:val="center"/>
        <w:rPr>
          <w:rFonts w:ascii="Tahoma" w:eastAsia="Times New Roman" w:hAnsi="Tahoma" w:cs="Tahoma"/>
          <w:color w:val="444444"/>
          <w:sz w:val="17"/>
          <w:szCs w:val="17"/>
          <w:lang w:val="mk-MK"/>
        </w:rPr>
      </w:pPr>
    </w:p>
    <w:p w14:paraId="2D4DDAF1" w14:textId="77777777" w:rsidR="00E27A1A" w:rsidRPr="00E27A1A" w:rsidRDefault="00E27A1A" w:rsidP="00E27A1A">
      <w:pPr>
        <w:spacing w:after="0" w:line="255" w:lineRule="atLeast"/>
        <w:jc w:val="center"/>
        <w:rPr>
          <w:rFonts w:ascii="Tahoma" w:eastAsia="Times New Roman" w:hAnsi="Tahoma" w:cs="Tahoma"/>
          <w:color w:val="444444"/>
          <w:sz w:val="17"/>
          <w:szCs w:val="17"/>
          <w:lang w:val="mk-MK"/>
        </w:rPr>
      </w:pPr>
    </w:p>
    <w:sectPr w:rsidR="00E27A1A" w:rsidRPr="00E27A1A" w:rsidSect="00E27A1A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A5E49"/>
    <w:multiLevelType w:val="multilevel"/>
    <w:tmpl w:val="AA34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43CF3"/>
    <w:multiLevelType w:val="multilevel"/>
    <w:tmpl w:val="0C022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5A4984"/>
    <w:multiLevelType w:val="multilevel"/>
    <w:tmpl w:val="04B2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29474C"/>
    <w:multiLevelType w:val="multilevel"/>
    <w:tmpl w:val="0A70E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050E55"/>
    <w:multiLevelType w:val="multilevel"/>
    <w:tmpl w:val="21EA7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A17881"/>
    <w:multiLevelType w:val="multilevel"/>
    <w:tmpl w:val="965A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50965"/>
    <w:multiLevelType w:val="multilevel"/>
    <w:tmpl w:val="2892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04B80"/>
    <w:multiLevelType w:val="multilevel"/>
    <w:tmpl w:val="7CA8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5B2499"/>
    <w:multiLevelType w:val="multilevel"/>
    <w:tmpl w:val="84227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A773DB"/>
    <w:multiLevelType w:val="multilevel"/>
    <w:tmpl w:val="F8B8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B144C2"/>
    <w:multiLevelType w:val="multilevel"/>
    <w:tmpl w:val="1F8E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4B5E6E"/>
    <w:multiLevelType w:val="multilevel"/>
    <w:tmpl w:val="C168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213676"/>
    <w:multiLevelType w:val="multilevel"/>
    <w:tmpl w:val="04B2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CD27CE"/>
    <w:multiLevelType w:val="multilevel"/>
    <w:tmpl w:val="6B14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9D1E69"/>
    <w:multiLevelType w:val="multilevel"/>
    <w:tmpl w:val="A2B2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8B698C"/>
    <w:multiLevelType w:val="multilevel"/>
    <w:tmpl w:val="C19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8868D5"/>
    <w:multiLevelType w:val="hybridMultilevel"/>
    <w:tmpl w:val="0D2C9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9210E2"/>
    <w:multiLevelType w:val="multilevel"/>
    <w:tmpl w:val="E04C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0151F8"/>
    <w:multiLevelType w:val="multilevel"/>
    <w:tmpl w:val="04B2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424EA5"/>
    <w:multiLevelType w:val="multilevel"/>
    <w:tmpl w:val="91342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DC0442"/>
    <w:multiLevelType w:val="multilevel"/>
    <w:tmpl w:val="08F2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8A4E6E"/>
    <w:multiLevelType w:val="multilevel"/>
    <w:tmpl w:val="2800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9A7A60"/>
    <w:multiLevelType w:val="multilevel"/>
    <w:tmpl w:val="04B2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C645A1"/>
    <w:multiLevelType w:val="multilevel"/>
    <w:tmpl w:val="FBE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C22321"/>
    <w:multiLevelType w:val="multilevel"/>
    <w:tmpl w:val="B3AE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4"/>
  </w:num>
  <w:num w:numId="3">
    <w:abstractNumId w:val="17"/>
  </w:num>
  <w:num w:numId="4">
    <w:abstractNumId w:val="12"/>
  </w:num>
  <w:num w:numId="5">
    <w:abstractNumId w:val="4"/>
  </w:num>
  <w:num w:numId="6">
    <w:abstractNumId w:val="10"/>
  </w:num>
  <w:num w:numId="7">
    <w:abstractNumId w:val="19"/>
  </w:num>
  <w:num w:numId="8">
    <w:abstractNumId w:val="6"/>
  </w:num>
  <w:num w:numId="9">
    <w:abstractNumId w:val="21"/>
  </w:num>
  <w:num w:numId="10">
    <w:abstractNumId w:val="20"/>
  </w:num>
  <w:num w:numId="11">
    <w:abstractNumId w:val="11"/>
  </w:num>
  <w:num w:numId="12">
    <w:abstractNumId w:val="1"/>
  </w:num>
  <w:num w:numId="13">
    <w:abstractNumId w:val="14"/>
  </w:num>
  <w:num w:numId="14">
    <w:abstractNumId w:val="15"/>
  </w:num>
  <w:num w:numId="15">
    <w:abstractNumId w:val="23"/>
  </w:num>
  <w:num w:numId="16">
    <w:abstractNumId w:val="5"/>
  </w:num>
  <w:num w:numId="17">
    <w:abstractNumId w:val="0"/>
  </w:num>
  <w:num w:numId="18">
    <w:abstractNumId w:val="7"/>
  </w:num>
  <w:num w:numId="19">
    <w:abstractNumId w:val="9"/>
  </w:num>
  <w:num w:numId="20">
    <w:abstractNumId w:val="8"/>
  </w:num>
  <w:num w:numId="21">
    <w:abstractNumId w:val="22"/>
  </w:num>
  <w:num w:numId="22">
    <w:abstractNumId w:val="18"/>
  </w:num>
  <w:num w:numId="23">
    <w:abstractNumId w:val="2"/>
  </w:num>
  <w:num w:numId="24">
    <w:abstractNumId w:val="1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1A"/>
    <w:rsid w:val="001627D3"/>
    <w:rsid w:val="00172B23"/>
    <w:rsid w:val="00315A34"/>
    <w:rsid w:val="00464A82"/>
    <w:rsid w:val="00476FE1"/>
    <w:rsid w:val="005859E8"/>
    <w:rsid w:val="0062423F"/>
    <w:rsid w:val="00733EAC"/>
    <w:rsid w:val="007B2D32"/>
    <w:rsid w:val="007C68F2"/>
    <w:rsid w:val="007E5FBA"/>
    <w:rsid w:val="0088511D"/>
    <w:rsid w:val="008A4A3C"/>
    <w:rsid w:val="009179A0"/>
    <w:rsid w:val="00990EE6"/>
    <w:rsid w:val="00997BE4"/>
    <w:rsid w:val="009A26A6"/>
    <w:rsid w:val="009C0665"/>
    <w:rsid w:val="00A77C7A"/>
    <w:rsid w:val="00AD782A"/>
    <w:rsid w:val="00B03FEC"/>
    <w:rsid w:val="00BB061D"/>
    <w:rsid w:val="00C83E92"/>
    <w:rsid w:val="00D81D44"/>
    <w:rsid w:val="00E07408"/>
    <w:rsid w:val="00E27A1A"/>
    <w:rsid w:val="00EC362A"/>
    <w:rsid w:val="00F5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19E31"/>
  <w15:docId w15:val="{4034B911-2167-4BDB-BA0D-70C2518D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27A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7A1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tent">
    <w:name w:val="content"/>
    <w:basedOn w:val="Normal"/>
    <w:rsid w:val="00E27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27A1A"/>
  </w:style>
  <w:style w:type="character" w:styleId="Hyperlink">
    <w:name w:val="Hyperlink"/>
    <w:basedOn w:val="DefaultParagraphFont"/>
    <w:uiPriority w:val="99"/>
    <w:unhideWhenUsed/>
    <w:rsid w:val="00E27A1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64A82"/>
    <w:rPr>
      <w:b/>
      <w:bCs/>
    </w:rPr>
  </w:style>
  <w:style w:type="paragraph" w:styleId="NormalWeb">
    <w:name w:val="Normal (Web)"/>
    <w:basedOn w:val="Normal"/>
    <w:uiPriority w:val="99"/>
    <w:unhideWhenUsed/>
    <w:rsid w:val="00D81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81D44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62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190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9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2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68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46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34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486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3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22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86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8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02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06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88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40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06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77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29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97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2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83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01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9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45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84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743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6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9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55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4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1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9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68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61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5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32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50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0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08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7998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3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13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65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77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0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406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13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37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1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88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02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83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81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01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1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12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56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26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0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64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87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78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7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2985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3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16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08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80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55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2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5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01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99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01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73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3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15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45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26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9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9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2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68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86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7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030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2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agan@termalift.com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Dragan.Damjanovski@TERMALIFT.LOKAL</cp:lastModifiedBy>
  <cp:revision>2</cp:revision>
  <cp:lastPrinted>2014-11-20T09:27:00Z</cp:lastPrinted>
  <dcterms:created xsi:type="dcterms:W3CDTF">2021-02-02T14:28:00Z</dcterms:created>
  <dcterms:modified xsi:type="dcterms:W3CDTF">2021-02-02T14:28:00Z</dcterms:modified>
</cp:coreProperties>
</file>