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352E" w14:textId="2EB6DB4B" w:rsidR="00DE72EC" w:rsidRDefault="00DE72EC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  <w:r>
        <w:rPr>
          <w:noProof/>
        </w:rPr>
        <w:drawing>
          <wp:inline distT="0" distB="0" distL="0" distR="0" wp14:anchorId="2FE7CD57" wp14:editId="6B22E492">
            <wp:extent cx="4205605" cy="861141"/>
            <wp:effectExtent l="0" t="0" r="4445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64" cy="8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93A1" w14:textId="77777777" w:rsidR="00C82934" w:rsidRDefault="00C82934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38079680" w14:textId="4D4DC66A" w:rsidR="00C82934" w:rsidRPr="008F6AA0" w:rsidRDefault="00C82934" w:rsidP="00CE7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proofErr w:type="spellStart"/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Техноиснпект</w:t>
      </w:r>
      <w:proofErr w:type="spellEnd"/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е компанија која моментално е лидер на пазарот во поглед на проектирање, изведба, контрола и тестирање на системи за заштита од пожари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и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автоматизација 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BMS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  <w:r w:rsidR="00CE735E"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. Компанијата е воедно и лидер на пазарот во достава на делови за системи за заштита од пожари како и партнер на неколку светски реномирани компании во оваа област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,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како и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Siemens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Solution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Partner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. </w:t>
      </w:r>
    </w:p>
    <w:p w14:paraId="5A3F8BED" w14:textId="768E1F57" w:rsidR="000F49AF" w:rsidRPr="00CE735E" w:rsidRDefault="00DE72EC" w:rsidP="00CE735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767171" w:themeColor="background2" w:themeShade="80"/>
          <w:lang w:val="ru-RU"/>
        </w:rPr>
      </w:pPr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Повеќе </w:t>
      </w:r>
      <w:proofErr w:type="spellStart"/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>инфо</w:t>
      </w:r>
      <w:proofErr w:type="spellEnd"/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 на 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web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: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 </w:t>
      </w:r>
      <w:hyperlink r:id="rId6" w:history="1"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www</w:t>
        </w:r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tehnoinspekt</w:t>
        </w:r>
        <w:proofErr w:type="spellEnd"/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proofErr w:type="spellEnd"/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/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proofErr w:type="spellEnd"/>
      </w:hyperlink>
    </w:p>
    <w:p w14:paraId="27E10C79" w14:textId="30C0FED4" w:rsidR="00D753D5" w:rsidRPr="002A1948" w:rsidRDefault="000F49AF" w:rsidP="00CE735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767171" w:themeColor="background2" w:themeShade="80"/>
          <w:lang w:val="mk-MK"/>
        </w:rPr>
      </w:pPr>
      <w:r w:rsidRPr="002A1948">
        <w:rPr>
          <w:rFonts w:cstheme="minorHAnsi"/>
          <w:b/>
          <w:bCs/>
          <w:color w:val="767171" w:themeColor="background2" w:themeShade="80"/>
          <w:lang w:val="mk-MK"/>
        </w:rPr>
        <w:t xml:space="preserve">Адреса : 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бул. Борис Трајковски 148, Кисела Вода, после семафори </w:t>
      </w:r>
      <w:r w:rsidR="005A0CC1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Ц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ементара, Скопје</w:t>
      </w:r>
    </w:p>
    <w:p w14:paraId="06925BAC" w14:textId="77777777" w:rsidR="00D753D5" w:rsidRPr="002A1948" w:rsidRDefault="00D753D5" w:rsidP="00D75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5739AE44" w14:textId="7E512B33" w:rsidR="00D753D5" w:rsidRPr="002A1948" w:rsidRDefault="00D753D5" w:rsidP="00D753D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0AF34887" w14:textId="76A92E84" w:rsidR="00DE72EC" w:rsidRPr="008E0F42" w:rsidRDefault="00DE72EC" w:rsidP="00DE72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</w:pPr>
      <w:r w:rsidRPr="002A1948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 xml:space="preserve">1 </w:t>
      </w:r>
      <w:r w:rsidR="008E0F42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</w:rPr>
        <w:t>M</w:t>
      </w:r>
      <w:r w:rsidR="008E0F42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>АГАЦИОНЕР</w:t>
      </w:r>
    </w:p>
    <w:p w14:paraId="4CBB252F" w14:textId="428E49DA" w:rsidR="00DE72EC" w:rsidRPr="002A1948" w:rsidRDefault="00DE72EC" w:rsidP="00DE72E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67B3F880" w14:textId="77777777" w:rsidR="00DE72EC" w:rsidRPr="002A1948" w:rsidRDefault="00DE72EC" w:rsidP="00F96ECC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15A96FE4" w14:textId="5795621A" w:rsidR="0010603D" w:rsidRPr="00C82934" w:rsidRDefault="00D753D5" w:rsidP="00C82934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За </w:t>
      </w:r>
      <w:proofErr w:type="spellStart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Техноинспект</w:t>
      </w:r>
      <w:proofErr w:type="spellEnd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-</w:t>
      </w:r>
      <w:r w:rsidR="00236243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 </w:t>
      </w:r>
      <w:r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Деловни активности на компанијата се:</w:t>
      </w:r>
      <w:r w:rsidR="0010603D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</w:p>
    <w:p w14:paraId="7ACE1D16" w14:textId="20364277" w:rsidR="00F96ECC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и консалтинг</w:t>
      </w:r>
    </w:p>
    <w:p w14:paraId="5CA09164" w14:textId="02AF3EB7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Проектирање на системи за заштита од пожари (системи за детекција на </w:t>
      </w:r>
      <w:proofErr w:type="spellStart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пожари,системи</w:t>
      </w:r>
      <w:proofErr w:type="spellEnd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за гаснење на пожари)</w:t>
      </w:r>
    </w:p>
    <w:p w14:paraId="1805964D" w14:textId="06B9E09F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Проектирање на системи за откривање на штетни и </w:t>
      </w:r>
      <w:proofErr w:type="spellStart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запалливи</w:t>
      </w:r>
      <w:proofErr w:type="spellEnd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гасови</w:t>
      </w:r>
    </w:p>
    <w:p w14:paraId="23EAF5D0" w14:textId="3A62A62A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Изведба, </w:t>
      </w:r>
      <w:proofErr w:type="spellStart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сервири</w:t>
      </w:r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сирање</w:t>
      </w:r>
      <w:proofErr w:type="spellEnd"/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, одржување и испитување на системи</w:t>
      </w:r>
    </w:p>
    <w:p w14:paraId="758D660E" w14:textId="34562E91" w:rsidR="00C82934" w:rsidRPr="00C82934" w:rsidRDefault="00C82934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Инспекциски активности</w:t>
      </w:r>
    </w:p>
    <w:p w14:paraId="69453D53" w14:textId="0DCDFFBC" w:rsidR="00C82934" w:rsidRDefault="00C82934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Безбедност и здравје при работа</w:t>
      </w:r>
      <w:r w:rsidR="0046731C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(Елаборати за заштита од пожари, БЗР, План за евакуација, обука за заштита од пожари)</w:t>
      </w:r>
    </w:p>
    <w:p w14:paraId="32D8841F" w14:textId="47221D1E" w:rsidR="008F6AA0" w:rsidRPr="00C82934" w:rsidRDefault="008F6AA0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</w:rPr>
        <w:t>BMS</w:t>
      </w:r>
    </w:p>
    <w:p w14:paraId="77C3BEFD" w14:textId="77777777" w:rsidR="00DE72EC" w:rsidRPr="00107739" w:rsidRDefault="00DE72EC" w:rsidP="00F96ECC">
      <w:pPr>
        <w:pStyle w:val="ListParagraph"/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</w:p>
    <w:p w14:paraId="3E0A7D59" w14:textId="77777777" w:rsidR="0010603D" w:rsidRPr="0010603D" w:rsidRDefault="0010603D" w:rsidP="0010603D">
      <w:pPr>
        <w:pStyle w:val="ListParagraph"/>
        <w:numPr>
          <w:ilvl w:val="0"/>
          <w:numId w:val="24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proofErr w:type="spellStart"/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Одговорнсоти</w:t>
      </w:r>
      <w:proofErr w:type="spellEnd"/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и задачи :</w:t>
      </w:r>
    </w:p>
    <w:p w14:paraId="073DB7FC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Работната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задача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магацинскиот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работник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состои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од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:</w:t>
      </w:r>
    </w:p>
    <w:p w14:paraId="65C8056D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Прием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нејзино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соодветно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складирање</w:t>
      </w:r>
      <w:proofErr w:type="spellEnd"/>
    </w:p>
    <w:p w14:paraId="4585205B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Евидентирање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приемот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робата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согласно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утврдените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процедури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работа</w:t>
      </w:r>
      <w:proofErr w:type="spellEnd"/>
    </w:p>
    <w:p w14:paraId="1F372345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Организација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магацинот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подредување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робата</w:t>
      </w:r>
      <w:proofErr w:type="spellEnd"/>
    </w:p>
    <w:p w14:paraId="2150CA3C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потреба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лепење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декларации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производ</w:t>
      </w:r>
      <w:proofErr w:type="spellEnd"/>
    </w:p>
    <w:p w14:paraId="336B342B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Подготвување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добиен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налог</w:t>
      </w:r>
      <w:proofErr w:type="spellEnd"/>
    </w:p>
    <w:p w14:paraId="32BD1D54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Издавање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подготвената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</w:t>
      </w:r>
      <w:proofErr w:type="spellEnd"/>
      <w:proofErr w:type="gram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согласно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процедури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работа</w:t>
      </w:r>
      <w:proofErr w:type="spellEnd"/>
    </w:p>
    <w:p w14:paraId="1C1AF2D7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Учество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товар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растовар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возило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испорака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прием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производи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</w:p>
    <w:p w14:paraId="50E2D4FB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Доставување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лице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место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(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потреба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)</w:t>
      </w:r>
    </w:p>
    <w:p w14:paraId="291187D6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Максимално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внимание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грижа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робата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магацинот</w:t>
      </w:r>
      <w:proofErr w:type="spellEnd"/>
    </w:p>
    <w:p w14:paraId="2094F0BD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Поднесување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извештај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оштетена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</w:t>
      </w:r>
      <w:proofErr w:type="spellEnd"/>
    </w:p>
    <w:p w14:paraId="0CE44DE4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proofErr w:type="gram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lastRenderedPageBreak/>
        <w:t>Правилно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редење</w:t>
      </w:r>
      <w:proofErr w:type="spellEnd"/>
      <w:proofErr w:type="gram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палета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стречирање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истата</w:t>
      </w:r>
      <w:proofErr w:type="spellEnd"/>
    </w:p>
    <w:p w14:paraId="2D8CE564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палетар</w:t>
      </w:r>
      <w:proofErr w:type="spellEnd"/>
    </w:p>
    <w:p w14:paraId="114904B3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Ракување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виљушкар</w:t>
      </w:r>
      <w:proofErr w:type="spellEnd"/>
    </w:p>
    <w:p w14:paraId="3945F290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Поседување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возачка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дозвола</w:t>
      </w:r>
      <w:proofErr w:type="spellEnd"/>
    </w:p>
    <w:p w14:paraId="4B77463E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Одговорност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робата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нејзино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уредно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подредување</w:t>
      </w:r>
      <w:proofErr w:type="spellEnd"/>
    </w:p>
    <w:p w14:paraId="39CEA0C0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потреба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извршува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други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работни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задачи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околу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магацинот</w:t>
      </w:r>
      <w:proofErr w:type="spellEnd"/>
    </w:p>
    <w:p w14:paraId="46F9B2A0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Изведува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задачи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рамките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делокругот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налог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дирекно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претпоставениот</w:t>
      </w:r>
      <w:proofErr w:type="spellEnd"/>
    </w:p>
    <w:p w14:paraId="74468BE6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Грижа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сите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работни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процеси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магацинот</w:t>
      </w:r>
      <w:proofErr w:type="spellEnd"/>
    </w:p>
    <w:p w14:paraId="5171E659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Оптимизирање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сите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работни</w:t>
      </w:r>
      <w:proofErr w:type="spellEnd"/>
      <w:proofErr w:type="gram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процеси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магацинот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</w:p>
    <w:p w14:paraId="199EBE79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Предлози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за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унапредување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процесите</w:t>
      </w:r>
      <w:proofErr w:type="spellEnd"/>
    </w:p>
    <w:p w14:paraId="79FDEF23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Почитување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тимска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работа</w:t>
      </w:r>
      <w:proofErr w:type="spellEnd"/>
    </w:p>
    <w:p w14:paraId="1DCC00FC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Активности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поврзани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со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попис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роба</w:t>
      </w:r>
      <w:proofErr w:type="spellEnd"/>
    </w:p>
    <w:p w14:paraId="364E9359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Внимание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одржување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ред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хигиена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во</w:t>
      </w:r>
      <w:proofErr w:type="spellEnd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>магацинот</w:t>
      </w:r>
      <w:proofErr w:type="spellEnd"/>
    </w:p>
    <w:p w14:paraId="7F7781F6" w14:textId="77777777" w:rsidR="008E0F42" w:rsidRPr="008E0F42" w:rsidRDefault="008E0F42" w:rsidP="008E0F42">
      <w:pPr>
        <w:pStyle w:val="ListParagraph"/>
        <w:shd w:val="clear" w:color="auto" w:fill="FFFFFF"/>
        <w:spacing w:after="195" w:line="276" w:lineRule="auto"/>
        <w:ind w:left="1440"/>
        <w:rPr>
          <w:rFonts w:cstheme="minorHAnsi"/>
          <w:color w:val="212529"/>
          <w:sz w:val="23"/>
          <w:szCs w:val="23"/>
          <w:shd w:val="clear" w:color="auto" w:fill="FFFFFF"/>
        </w:rPr>
      </w:pPr>
      <w:r w:rsidRPr="008E0F42">
        <w:rPr>
          <w:rFonts w:cstheme="minorHAnsi"/>
          <w:color w:val="212529"/>
          <w:sz w:val="23"/>
          <w:szCs w:val="23"/>
          <w:shd w:val="clear" w:color="auto" w:fill="FFFFFF"/>
        </w:rPr>
        <w:t xml:space="preserve">             </w:t>
      </w:r>
    </w:p>
    <w:p w14:paraId="2B537B89" w14:textId="77777777" w:rsidR="000F49AF" w:rsidRPr="002A1948" w:rsidRDefault="000F49AF" w:rsidP="008325DF">
      <w:pPr>
        <w:pStyle w:val="ListParagraph"/>
        <w:shd w:val="clear" w:color="auto" w:fill="FFFFFF"/>
        <w:spacing w:after="195" w:line="276" w:lineRule="auto"/>
        <w:ind w:left="1440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</w:p>
    <w:p w14:paraId="71D6E7B5" w14:textId="77777777" w:rsidR="00C82934" w:rsidRPr="00C82934" w:rsidRDefault="008325DF" w:rsidP="00C8293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sz w:val="24"/>
          <w:szCs w:val="24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  <w:t>Потребни квалификации и компетенции:</w:t>
      </w:r>
    </w:p>
    <w:p w14:paraId="69CD5A2D" w14:textId="53DA70BA" w:rsidR="008325DF" w:rsidRPr="00C82934" w:rsidRDefault="008325DF" w:rsidP="00C8293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sz w:val="24"/>
          <w:szCs w:val="24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Завршен </w:t>
      </w:r>
      <w:r w:rsidR="00CC4E0B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ССС - </w:t>
      </w:r>
      <w:r w:rsidR="00E322AC">
        <w:rPr>
          <w:rFonts w:ascii="Calibri" w:hAnsi="Calibri" w:cs="Calibri"/>
          <w:b/>
          <w:bCs/>
          <w:color w:val="767171" w:themeColor="background2" w:themeShade="80"/>
          <w:lang w:val="mk-MK"/>
        </w:rPr>
        <w:t>машински</w:t>
      </w:r>
      <w:r w:rsidR="002B4686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  <w:proofErr w:type="spellStart"/>
      <w:r w:rsidR="002B4686">
        <w:rPr>
          <w:rFonts w:ascii="Calibri" w:hAnsi="Calibri" w:cs="Calibri"/>
          <w:b/>
          <w:bCs/>
          <w:color w:val="767171" w:themeColor="background2" w:themeShade="80"/>
          <w:lang w:val="mk-MK"/>
        </w:rPr>
        <w:t>смер</w:t>
      </w:r>
      <w:proofErr w:type="spellEnd"/>
    </w:p>
    <w:p w14:paraId="35417117" w14:textId="4B957A38" w:rsidR="008325DF" w:rsidRPr="008325DF" w:rsidRDefault="008325DF" w:rsidP="008325DF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8325DF">
        <w:rPr>
          <w:rFonts w:ascii="Calibri" w:hAnsi="Calibri" w:cs="Calibri"/>
          <w:b/>
          <w:bCs/>
          <w:color w:val="767171" w:themeColor="background2" w:themeShade="80"/>
          <w:lang w:val="mk-MK"/>
        </w:rPr>
        <w:t>Познавање на Англиски јазик</w:t>
      </w:r>
    </w:p>
    <w:p w14:paraId="524DFA52" w14:textId="41246BDC" w:rsidR="00236243" w:rsidRPr="0010603D" w:rsidRDefault="008325DF" w:rsidP="008325DF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</w:rPr>
      </w:pPr>
      <w:r w:rsidRPr="008325DF">
        <w:rPr>
          <w:rFonts w:ascii="Calibri" w:hAnsi="Calibri" w:cs="Calibri"/>
          <w:b/>
          <w:bCs/>
          <w:color w:val="767171" w:themeColor="background2" w:themeShade="80"/>
          <w:lang w:val="mk-MK"/>
        </w:rPr>
        <w:t>Возачка дозвола Б категорија</w:t>
      </w:r>
    </w:p>
    <w:p w14:paraId="2D4AA1ED" w14:textId="77777777" w:rsidR="0010603D" w:rsidRPr="008325DF" w:rsidRDefault="0010603D" w:rsidP="0010603D">
      <w:pPr>
        <w:pStyle w:val="ListParagraph"/>
        <w:spacing w:line="276" w:lineRule="auto"/>
        <w:ind w:left="1440"/>
        <w:rPr>
          <w:rFonts w:ascii="Calibri" w:hAnsi="Calibri" w:cs="Calibri"/>
          <w:b/>
          <w:bCs/>
          <w:color w:val="767171" w:themeColor="background2" w:themeShade="80"/>
        </w:rPr>
      </w:pPr>
    </w:p>
    <w:p w14:paraId="13801853" w14:textId="5598CE67" w:rsidR="0010603D" w:rsidRPr="00C82934" w:rsidRDefault="0010603D" w:rsidP="00C82934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  <w:t>Што нудиме ?</w:t>
      </w:r>
    </w:p>
    <w:p w14:paraId="7DA3EF99" w14:textId="77777777" w:rsidR="0010603D" w:rsidRPr="0010603D" w:rsidRDefault="008325DF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Одлични услови за работа во креативна средина</w:t>
      </w:r>
    </w:p>
    <w:p w14:paraId="068C5DA9" w14:textId="75C07415" w:rsidR="008325DF" w:rsidRPr="0010603D" w:rsidRDefault="008325DF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Континуирана обука и можност за напредување</w:t>
      </w:r>
      <w:r w:rsidR="0010603D"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</w:p>
    <w:p w14:paraId="73323E70" w14:textId="337524F5" w:rsidR="0010603D" w:rsidRDefault="0010603D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Амбициозен и професионален тим со големо искуство за тимска работа</w:t>
      </w:r>
    </w:p>
    <w:p w14:paraId="301791AA" w14:textId="0CAF55DB" w:rsidR="008E299E" w:rsidRPr="0010603D" w:rsidRDefault="008E299E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>
        <w:rPr>
          <w:rFonts w:ascii="Calibri" w:hAnsi="Calibri" w:cs="Calibri"/>
          <w:b/>
          <w:bCs/>
          <w:color w:val="767171" w:themeColor="background2" w:themeShade="80"/>
          <w:lang w:val="mk-MK"/>
        </w:rPr>
        <w:t>Работа на најголемите проекти в</w:t>
      </w:r>
      <w:r>
        <w:rPr>
          <w:rFonts w:ascii="Calibri" w:hAnsi="Calibri" w:cs="Calibri"/>
          <w:b/>
          <w:bCs/>
          <w:color w:val="767171" w:themeColor="background2" w:themeShade="80"/>
        </w:rPr>
        <w:t>o</w:t>
      </w:r>
      <w:r w:rsidRPr="008E299E">
        <w:rPr>
          <w:rFonts w:ascii="Calibri" w:hAnsi="Calibri" w:cs="Calibri"/>
          <w:b/>
          <w:bCs/>
          <w:color w:val="767171" w:themeColor="background2" w:themeShade="80"/>
          <w:lang w:val="ru-RU"/>
        </w:rPr>
        <w:t xml:space="preserve"> </w:t>
      </w:r>
      <w:r>
        <w:rPr>
          <w:rFonts w:ascii="Calibri" w:hAnsi="Calibri" w:cs="Calibri"/>
          <w:b/>
          <w:bCs/>
          <w:color w:val="767171" w:themeColor="background2" w:themeShade="80"/>
          <w:lang w:val="mk-MK"/>
        </w:rPr>
        <w:t>Македонија и пошироко.</w:t>
      </w:r>
    </w:p>
    <w:p w14:paraId="389EE2E5" w14:textId="0B9285D6" w:rsidR="00B16993" w:rsidRPr="00CE735E" w:rsidRDefault="00236243" w:rsidP="0010603D">
      <w:p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r w:rsidRPr="00CE735E">
        <w:rPr>
          <w:rFonts w:ascii="Calibri" w:hAnsi="Calibri" w:cs="Calibri"/>
          <w:color w:val="767171" w:themeColor="background2" w:themeShade="80"/>
          <w:sz w:val="24"/>
          <w:szCs w:val="24"/>
          <w:lang w:val="ru-RU"/>
        </w:rPr>
        <w:t xml:space="preserve"> </w:t>
      </w:r>
    </w:p>
    <w:p w14:paraId="4950AA7F" w14:textId="512DF3AC" w:rsidR="00B16993" w:rsidRPr="00CE735E" w:rsidRDefault="000F49AF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</w:pP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Заинтересираните кандидати треба да ја приложат својата кратка биографија 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</w:rPr>
        <w:t>CV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Pr="00CE735E">
        <w:rPr>
          <w:rFonts w:cstheme="minorHAnsi"/>
          <w:color w:val="767171" w:themeColor="background2" w:themeShade="80"/>
          <w:sz w:val="24"/>
          <w:szCs w:val="24"/>
          <w:lang w:val="ru-RU"/>
        </w:rPr>
        <w:t xml:space="preserve"> </w:t>
      </w: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на следниов </w:t>
      </w:r>
      <w:proofErr w:type="spellStart"/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>меил</w:t>
      </w:r>
      <w:proofErr w:type="spellEnd"/>
      <w:r w:rsidRPr="002A1948">
        <w:rPr>
          <w:rStyle w:val="Strong"/>
          <w:rFonts w:cstheme="minorHAnsi"/>
          <w:b w:val="0"/>
          <w:bCs w:val="0"/>
          <w:color w:val="767171" w:themeColor="background2" w:themeShade="80"/>
          <w:sz w:val="24"/>
          <w:szCs w:val="24"/>
          <w:lang w:val="mk-MK"/>
        </w:rPr>
        <w:t xml:space="preserve"> 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:</w:t>
      </w:r>
      <w:r w:rsidR="00651373"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hyperlink r:id="rId7" w:history="1"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elena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antovska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@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tehnoinspekt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proofErr w:type="spellStart"/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mk</w:t>
        </w:r>
        <w:proofErr w:type="spellEnd"/>
      </w:hyperlink>
    </w:p>
    <w:p w14:paraId="4845655D" w14:textId="72F1707B" w:rsid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Одбраните кандидати 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ќе</w:t>
      </w: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 бидат повикани на интервју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.</w:t>
      </w:r>
    </w:p>
    <w:p w14:paraId="42EFD0CC" w14:textId="6432AEDD" w:rsidR="0046731C" w:rsidRP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Ви благодар</w:t>
      </w:r>
      <w:r w:rsidR="00921510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име за Вашиот интерес.</w:t>
      </w:r>
    </w:p>
    <w:sectPr w:rsidR="0046731C" w:rsidRPr="00467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4440B"/>
    <w:multiLevelType w:val="hybridMultilevel"/>
    <w:tmpl w:val="4E08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5CE7"/>
    <w:multiLevelType w:val="hybridMultilevel"/>
    <w:tmpl w:val="4AF40088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50B"/>
    <w:multiLevelType w:val="hybridMultilevel"/>
    <w:tmpl w:val="5E40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3FBD"/>
    <w:multiLevelType w:val="hybridMultilevel"/>
    <w:tmpl w:val="7E84F5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00F"/>
    <w:multiLevelType w:val="hybridMultilevel"/>
    <w:tmpl w:val="F1E4686C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36E526ED"/>
    <w:multiLevelType w:val="hybridMultilevel"/>
    <w:tmpl w:val="B7FE2046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7527DF3"/>
    <w:multiLevelType w:val="hybridMultilevel"/>
    <w:tmpl w:val="5984894C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3B601DA0"/>
    <w:multiLevelType w:val="hybridMultilevel"/>
    <w:tmpl w:val="72EA1CA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3D4C4E19"/>
    <w:multiLevelType w:val="hybridMultilevel"/>
    <w:tmpl w:val="253A744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1786"/>
    <w:multiLevelType w:val="hybridMultilevel"/>
    <w:tmpl w:val="357AE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92398"/>
    <w:multiLevelType w:val="hybridMultilevel"/>
    <w:tmpl w:val="5A8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23346"/>
    <w:multiLevelType w:val="hybridMultilevel"/>
    <w:tmpl w:val="90C2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82B3A"/>
    <w:multiLevelType w:val="hybridMultilevel"/>
    <w:tmpl w:val="262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596F93"/>
    <w:multiLevelType w:val="hybridMultilevel"/>
    <w:tmpl w:val="F51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73AAC"/>
    <w:multiLevelType w:val="hybridMultilevel"/>
    <w:tmpl w:val="ACBC3E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558AAD2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A182A"/>
    <w:multiLevelType w:val="hybridMultilevel"/>
    <w:tmpl w:val="84DC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20E06"/>
    <w:multiLevelType w:val="hybridMultilevel"/>
    <w:tmpl w:val="6C88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3BC2"/>
    <w:multiLevelType w:val="hybridMultilevel"/>
    <w:tmpl w:val="632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2D1F"/>
    <w:multiLevelType w:val="hybridMultilevel"/>
    <w:tmpl w:val="94089786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9" w15:restartNumberingAfterBreak="0">
    <w:nsid w:val="60AE463C"/>
    <w:multiLevelType w:val="hybridMultilevel"/>
    <w:tmpl w:val="8324A02E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0" w15:restartNumberingAfterBreak="0">
    <w:nsid w:val="68704EA0"/>
    <w:multiLevelType w:val="hybridMultilevel"/>
    <w:tmpl w:val="3A761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5740B5"/>
    <w:multiLevelType w:val="hybridMultilevel"/>
    <w:tmpl w:val="5448A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76B9B"/>
    <w:multiLevelType w:val="hybridMultilevel"/>
    <w:tmpl w:val="D88C1F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11F7233"/>
    <w:multiLevelType w:val="hybridMultilevel"/>
    <w:tmpl w:val="AA90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857A7"/>
    <w:multiLevelType w:val="hybridMultilevel"/>
    <w:tmpl w:val="D470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1174B5"/>
    <w:multiLevelType w:val="hybridMultilevel"/>
    <w:tmpl w:val="8B384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334267"/>
    <w:multiLevelType w:val="hybridMultilevel"/>
    <w:tmpl w:val="3A2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5671">
    <w:abstractNumId w:val="3"/>
  </w:num>
  <w:num w:numId="2" w16cid:durableId="1815101679">
    <w:abstractNumId w:val="14"/>
  </w:num>
  <w:num w:numId="3" w16cid:durableId="868375547">
    <w:abstractNumId w:val="13"/>
  </w:num>
  <w:num w:numId="4" w16cid:durableId="2077588430">
    <w:abstractNumId w:val="21"/>
  </w:num>
  <w:num w:numId="5" w16cid:durableId="1572344989">
    <w:abstractNumId w:val="26"/>
  </w:num>
  <w:num w:numId="6" w16cid:durableId="742751702">
    <w:abstractNumId w:val="16"/>
  </w:num>
  <w:num w:numId="7" w16cid:durableId="632520271">
    <w:abstractNumId w:val="5"/>
  </w:num>
  <w:num w:numId="8" w16cid:durableId="1476800398">
    <w:abstractNumId w:val="1"/>
  </w:num>
  <w:num w:numId="9" w16cid:durableId="1721593264">
    <w:abstractNumId w:val="7"/>
  </w:num>
  <w:num w:numId="10" w16cid:durableId="1961035900">
    <w:abstractNumId w:val="6"/>
  </w:num>
  <w:num w:numId="11" w16cid:durableId="193077986">
    <w:abstractNumId w:val="17"/>
  </w:num>
  <w:num w:numId="12" w16cid:durableId="1523937113">
    <w:abstractNumId w:val="25"/>
  </w:num>
  <w:num w:numId="13" w16cid:durableId="1840382628">
    <w:abstractNumId w:val="23"/>
  </w:num>
  <w:num w:numId="14" w16cid:durableId="1728188361">
    <w:abstractNumId w:val="4"/>
  </w:num>
  <w:num w:numId="15" w16cid:durableId="226456726">
    <w:abstractNumId w:val="22"/>
  </w:num>
  <w:num w:numId="16" w16cid:durableId="1085764139">
    <w:abstractNumId w:val="9"/>
  </w:num>
  <w:num w:numId="17" w16cid:durableId="1731609219">
    <w:abstractNumId w:val="20"/>
  </w:num>
  <w:num w:numId="18" w16cid:durableId="381172365">
    <w:abstractNumId w:val="18"/>
  </w:num>
  <w:num w:numId="19" w16cid:durableId="1336570696">
    <w:abstractNumId w:val="15"/>
  </w:num>
  <w:num w:numId="20" w16cid:durableId="925268252">
    <w:abstractNumId w:val="24"/>
  </w:num>
  <w:num w:numId="21" w16cid:durableId="793259064">
    <w:abstractNumId w:val="0"/>
  </w:num>
  <w:num w:numId="22" w16cid:durableId="1172138900">
    <w:abstractNumId w:val="19"/>
  </w:num>
  <w:num w:numId="23" w16cid:durableId="1950768979">
    <w:abstractNumId w:val="11"/>
  </w:num>
  <w:num w:numId="24" w16cid:durableId="1759596579">
    <w:abstractNumId w:val="8"/>
  </w:num>
  <w:num w:numId="25" w16cid:durableId="1618754168">
    <w:abstractNumId w:val="10"/>
  </w:num>
  <w:num w:numId="26" w16cid:durableId="620259009">
    <w:abstractNumId w:val="12"/>
  </w:num>
  <w:num w:numId="27" w16cid:durableId="42815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D5"/>
    <w:rsid w:val="000F49AF"/>
    <w:rsid w:val="0010603D"/>
    <w:rsid w:val="00107739"/>
    <w:rsid w:val="00236243"/>
    <w:rsid w:val="002A1948"/>
    <w:rsid w:val="002B4686"/>
    <w:rsid w:val="00317BF1"/>
    <w:rsid w:val="00392765"/>
    <w:rsid w:val="003B42DC"/>
    <w:rsid w:val="0046731C"/>
    <w:rsid w:val="005A0CC1"/>
    <w:rsid w:val="00631A35"/>
    <w:rsid w:val="00651373"/>
    <w:rsid w:val="007D6146"/>
    <w:rsid w:val="008325DF"/>
    <w:rsid w:val="008864A9"/>
    <w:rsid w:val="008E0F42"/>
    <w:rsid w:val="008E299E"/>
    <w:rsid w:val="008F6AA0"/>
    <w:rsid w:val="00921510"/>
    <w:rsid w:val="00A73C81"/>
    <w:rsid w:val="00A95198"/>
    <w:rsid w:val="00AA638A"/>
    <w:rsid w:val="00AB7C04"/>
    <w:rsid w:val="00AD154E"/>
    <w:rsid w:val="00B14061"/>
    <w:rsid w:val="00B16993"/>
    <w:rsid w:val="00B30B65"/>
    <w:rsid w:val="00BC4EBE"/>
    <w:rsid w:val="00C82039"/>
    <w:rsid w:val="00C82934"/>
    <w:rsid w:val="00CC4E0B"/>
    <w:rsid w:val="00CE735E"/>
    <w:rsid w:val="00D753D5"/>
    <w:rsid w:val="00DE72EC"/>
    <w:rsid w:val="00E322AC"/>
    <w:rsid w:val="00F62EB6"/>
    <w:rsid w:val="00F9354F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D162"/>
  <w15:chartTrackingRefBased/>
  <w15:docId w15:val="{AB3E5957-AC6A-426E-85DE-3A441E2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2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13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antovska@tehnoinspek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hnoinspekt.mk/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Risteska</dc:creator>
  <cp:keywords/>
  <dc:description/>
  <cp:lastModifiedBy>Elena Antovska</cp:lastModifiedBy>
  <cp:revision>2</cp:revision>
  <dcterms:created xsi:type="dcterms:W3CDTF">2025-02-05T14:47:00Z</dcterms:created>
  <dcterms:modified xsi:type="dcterms:W3CDTF">2025-02-05T14:47:00Z</dcterms:modified>
</cp:coreProperties>
</file>