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FF49" w14:textId="0E736DB8" w:rsidR="00426DEE" w:rsidRDefault="00965F3C" w:rsidP="00965F3C">
      <w:pPr>
        <w:jc w:val="center"/>
        <w:rPr>
          <w:rFonts w:ascii="Arial" w:hAnsi="Arial" w:cs="Arial"/>
          <w:b/>
          <w:bCs/>
          <w:lang w:val="mk-MK"/>
        </w:rPr>
      </w:pPr>
      <w:r w:rsidRPr="00965F3C">
        <w:rPr>
          <w:rFonts w:ascii="Arial" w:hAnsi="Arial" w:cs="Arial"/>
          <w:b/>
          <w:bCs/>
          <w:lang w:val="mk-MK"/>
        </w:rPr>
        <w:t>Друштво за ревизија РСМ МАКЕДОНИЈА ДООЕЛ Скопје</w:t>
      </w:r>
      <w:r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објавува оглас за работно место: </w:t>
      </w:r>
      <w:r>
        <w:rPr>
          <w:rFonts w:ascii="Arial" w:hAnsi="Arial" w:cs="Arial"/>
          <w:b/>
          <w:bCs/>
          <w:lang w:val="mk-MK"/>
        </w:rPr>
        <w:t>Практикант за правни работи на определено време (6месеци)</w:t>
      </w:r>
    </w:p>
    <w:p w14:paraId="5661CC96" w14:textId="77777777" w:rsidR="00965F3C" w:rsidRDefault="00965F3C" w:rsidP="00965F3C">
      <w:pPr>
        <w:spacing w:after="0"/>
        <w:jc w:val="center"/>
        <w:rPr>
          <w:rFonts w:ascii="Arial" w:hAnsi="Arial" w:cs="Arial"/>
          <w:b/>
          <w:bCs/>
          <w:lang w:val="mk-MK"/>
        </w:rPr>
      </w:pPr>
    </w:p>
    <w:p w14:paraId="6F6A82F2" w14:textId="176B02C7" w:rsidR="00965F3C" w:rsidRDefault="00965F3C" w:rsidP="00B60340">
      <w:pPr>
        <w:pStyle w:val="ListParagraph"/>
        <w:numPr>
          <w:ilvl w:val="0"/>
          <w:numId w:val="1"/>
        </w:numPr>
        <w:spacing w:after="0"/>
        <w:ind w:left="27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Опис на работното место:</w:t>
      </w:r>
    </w:p>
    <w:p w14:paraId="2C6028A7" w14:textId="552B1EF2" w:rsidR="00965F3C" w:rsidRDefault="00965F3C" w:rsidP="00B60340">
      <w:pPr>
        <w:spacing w:after="0"/>
        <w:ind w:left="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Практикантот ќе има можност да се вклучи во различни правни активности и да ги извршува следниве задачи:</w:t>
      </w:r>
    </w:p>
    <w:p w14:paraId="55D4AB6E" w14:textId="7465C265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Помош при анализа, изработка и ревидирање на правни акти за потребите на друштвото;</w:t>
      </w:r>
    </w:p>
    <w:p w14:paraId="634DD20A" w14:textId="5CEB92E0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Следење на актуелната законска регулатива и усогласување на правните акти согласно со законските промени и потребите на друштвото и клиентите;</w:t>
      </w:r>
    </w:p>
    <w:p w14:paraId="524343B4" w14:textId="462B4237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Подготовка на дописи и извештаи за надлежните институции за потребите на друштвото и клиентите;</w:t>
      </w:r>
    </w:p>
    <w:p w14:paraId="0078492D" w14:textId="70443BBE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Помош при подготовка и организирање на документи и други материјали за правни активности;</w:t>
      </w:r>
    </w:p>
    <w:p w14:paraId="2C09E1B6" w14:textId="0449B76C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Изработка на акти за промени во структурата на друштвото согласно со Законот за трговските друштва;</w:t>
      </w:r>
    </w:p>
    <w:p w14:paraId="1CF44B9E" w14:textId="74FDF060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Комуникација со другите сектори и посредување при правни прашања;</w:t>
      </w:r>
    </w:p>
    <w:p w14:paraId="3C8E33CD" w14:textId="0409987E" w:rsidR="00965F3C" w:rsidRDefault="00965F3C" w:rsidP="00B60340">
      <w:pPr>
        <w:pStyle w:val="ListParagraph"/>
        <w:numPr>
          <w:ilvl w:val="0"/>
          <w:numId w:val="2"/>
        </w:numPr>
        <w:ind w:left="6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Активно учество во секојдневните </w:t>
      </w:r>
      <w:r w:rsidR="00A569F9">
        <w:rPr>
          <w:rFonts w:ascii="Arial" w:hAnsi="Arial" w:cs="Arial"/>
          <w:lang w:val="mk-MK"/>
        </w:rPr>
        <w:t>оперативни работи во друштвото</w:t>
      </w:r>
      <w:r>
        <w:rPr>
          <w:rFonts w:ascii="Arial" w:hAnsi="Arial" w:cs="Arial"/>
          <w:lang w:val="mk-MK"/>
        </w:rPr>
        <w:t>.</w:t>
      </w:r>
    </w:p>
    <w:p w14:paraId="4BA97078" w14:textId="73F46DBB" w:rsidR="00965F3C" w:rsidRDefault="00965F3C" w:rsidP="00B60340">
      <w:pPr>
        <w:pStyle w:val="ListParagraph"/>
        <w:numPr>
          <w:ilvl w:val="0"/>
          <w:numId w:val="1"/>
        </w:numPr>
        <w:ind w:left="27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Критериуми за работното место:</w:t>
      </w:r>
    </w:p>
    <w:p w14:paraId="5F96922F" w14:textId="354B6444" w:rsidR="00965F3C" w:rsidRDefault="00965F3C" w:rsidP="00B60340">
      <w:pPr>
        <w:pStyle w:val="ListParagraph"/>
        <w:ind w:left="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Кандидатот треба да ги исполнува следните услови:</w:t>
      </w:r>
    </w:p>
    <w:p w14:paraId="7A219641" w14:textId="39B2B1A5" w:rsidR="00965F3C" w:rsidRPr="00965F3C" w:rsidRDefault="00A569F9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Дипломиран правник</w:t>
      </w:r>
      <w:r w:rsidR="00965F3C">
        <w:rPr>
          <w:rFonts w:ascii="Arial" w:hAnsi="Arial" w:cs="Arial"/>
          <w:lang w:val="mk-MK"/>
        </w:rPr>
        <w:t>;</w:t>
      </w:r>
    </w:p>
    <w:p w14:paraId="3D429B70" w14:textId="58A4CE8E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Познавање на компјутерски програми, особено </w:t>
      </w:r>
      <w:r w:rsidRPr="00965F3C">
        <w:rPr>
          <w:rFonts w:ascii="Arial" w:hAnsi="Arial" w:cs="Arial"/>
          <w:lang w:val="mk-MK"/>
        </w:rPr>
        <w:t>MS Office</w:t>
      </w:r>
      <w:r>
        <w:rPr>
          <w:rFonts w:ascii="Arial" w:hAnsi="Arial" w:cs="Arial"/>
          <w:lang w:val="mk-MK"/>
        </w:rPr>
        <w:t>;</w:t>
      </w:r>
    </w:p>
    <w:p w14:paraId="017FC445" w14:textId="18C958B3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Добро познавање на англиски јазик (усна и писмена комуникација);</w:t>
      </w:r>
    </w:p>
    <w:p w14:paraId="1A934ADB" w14:textId="621EDEFE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Способност за работа во тим и самостојно извршување на задачите;</w:t>
      </w:r>
    </w:p>
    <w:p w14:paraId="05652C8F" w14:textId="2CBB9699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Одговорност, прецизност и внимание на детали;</w:t>
      </w:r>
    </w:p>
    <w:p w14:paraId="079BF7A7" w14:textId="667937E0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Способност за работа под притисок и со почитување на кратки рокови;</w:t>
      </w:r>
    </w:p>
    <w:p w14:paraId="3C27C223" w14:textId="521D86A0" w:rsidR="00965F3C" w:rsidRPr="00965F3C" w:rsidRDefault="00965F3C" w:rsidP="00B60340">
      <w:pPr>
        <w:pStyle w:val="ListParagraph"/>
        <w:numPr>
          <w:ilvl w:val="0"/>
          <w:numId w:val="3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Желба за учење и развој во правната област.</w:t>
      </w:r>
    </w:p>
    <w:p w14:paraId="2C8DE316" w14:textId="755982C6" w:rsidR="00965F3C" w:rsidRDefault="00965F3C" w:rsidP="00B60340">
      <w:pPr>
        <w:pStyle w:val="ListParagraph"/>
        <w:numPr>
          <w:ilvl w:val="0"/>
          <w:numId w:val="1"/>
        </w:numPr>
        <w:ind w:left="27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Ние нудиме:</w:t>
      </w:r>
    </w:p>
    <w:p w14:paraId="0344D028" w14:textId="5DB7E655" w:rsidR="00965F3C" w:rsidRPr="00965F3C" w:rsidRDefault="00965F3C" w:rsidP="00B60340">
      <w:pPr>
        <w:pStyle w:val="ListParagraph"/>
        <w:numPr>
          <w:ilvl w:val="0"/>
          <w:numId w:val="4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Платена пракса на период од 6 месеци;</w:t>
      </w:r>
    </w:p>
    <w:p w14:paraId="73E464B2" w14:textId="4F84F42D" w:rsidR="00965F3C" w:rsidRPr="00965F3C" w:rsidRDefault="00965F3C" w:rsidP="00B60340">
      <w:pPr>
        <w:pStyle w:val="ListParagraph"/>
        <w:numPr>
          <w:ilvl w:val="0"/>
          <w:numId w:val="4"/>
        </w:numPr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Полно работно време;</w:t>
      </w:r>
    </w:p>
    <w:p w14:paraId="7D440F5D" w14:textId="58E1885E" w:rsidR="00965F3C" w:rsidRPr="00965F3C" w:rsidRDefault="00965F3C" w:rsidP="00B60340">
      <w:pPr>
        <w:pStyle w:val="ListParagraph"/>
        <w:numPr>
          <w:ilvl w:val="0"/>
          <w:numId w:val="4"/>
        </w:numPr>
        <w:spacing w:after="0"/>
        <w:ind w:left="63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Можност за развој и надградба на правни вештини во динамично работно опкружување.</w:t>
      </w:r>
    </w:p>
    <w:p w14:paraId="350E40CD" w14:textId="77777777" w:rsidR="00965F3C" w:rsidRDefault="00965F3C" w:rsidP="00965F3C">
      <w:pPr>
        <w:jc w:val="center"/>
        <w:rPr>
          <w:rFonts w:ascii="Arial" w:hAnsi="Arial" w:cs="Arial"/>
          <w:lang w:val="mk-MK"/>
        </w:rPr>
      </w:pPr>
    </w:p>
    <w:p w14:paraId="0B8DAC90" w14:textId="534782F6" w:rsidR="00965F3C" w:rsidRDefault="00965F3C" w:rsidP="00965F3C">
      <w:pPr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Вашата професионална биографија можете да ја доставите на следната </w:t>
      </w:r>
      <w:r w:rsidRPr="00965F3C">
        <w:rPr>
          <w:rFonts w:ascii="Arial" w:hAnsi="Arial" w:cs="Arial"/>
          <w:lang w:val="mk-MK"/>
        </w:rPr>
        <w:t xml:space="preserve">e-mail </w:t>
      </w:r>
      <w:r>
        <w:rPr>
          <w:rFonts w:ascii="Arial" w:hAnsi="Arial" w:cs="Arial"/>
          <w:lang w:val="mk-MK"/>
        </w:rPr>
        <w:t xml:space="preserve">адреса: </w:t>
      </w:r>
      <w:hyperlink r:id="rId5" w:history="1">
        <w:r w:rsidRPr="000D5A02">
          <w:rPr>
            <w:rStyle w:val="Hyperlink"/>
            <w:rFonts w:ascii="Arial" w:hAnsi="Arial" w:cs="Arial"/>
            <w:lang w:val="mk-MK"/>
          </w:rPr>
          <w:t>hr@rsm.mk</w:t>
        </w:r>
      </w:hyperlink>
      <w:r w:rsidRPr="00965F3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 задолжителна назнака „</w:t>
      </w:r>
      <w:r>
        <w:rPr>
          <w:rFonts w:ascii="Arial" w:hAnsi="Arial" w:cs="Arial"/>
          <w:b/>
          <w:bCs/>
          <w:lang w:val="mk-MK"/>
        </w:rPr>
        <w:t>За работно место „Практикант за правни работи во одделот за правни работи, човечки ресурси и деловен развој“</w:t>
      </w:r>
    </w:p>
    <w:p w14:paraId="0AEE7E9A" w14:textId="6952AF19" w:rsidR="00965F3C" w:rsidRPr="00965F3C" w:rsidRDefault="00965F3C" w:rsidP="00965F3C">
      <w:pPr>
        <w:jc w:val="center"/>
        <w:rPr>
          <w:rFonts w:ascii="Arial" w:hAnsi="Arial" w:cs="Arial"/>
          <w:b/>
          <w:bCs/>
          <w:i/>
          <w:iCs/>
          <w:lang w:val="mk-MK"/>
        </w:rPr>
      </w:pPr>
      <w:r>
        <w:rPr>
          <w:rFonts w:ascii="Arial" w:hAnsi="Arial" w:cs="Arial"/>
          <w:i/>
          <w:iCs/>
          <w:lang w:val="mk-MK"/>
        </w:rPr>
        <w:t>Само апликациите кои ќе влезат во потесен круг, ќе бидат контактирани.</w:t>
      </w:r>
    </w:p>
    <w:sectPr w:rsidR="00965F3C" w:rsidRPr="00965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B53"/>
    <w:multiLevelType w:val="hybridMultilevel"/>
    <w:tmpl w:val="6E30A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565C3"/>
    <w:multiLevelType w:val="hybridMultilevel"/>
    <w:tmpl w:val="7E8A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A80834"/>
    <w:multiLevelType w:val="hybridMultilevel"/>
    <w:tmpl w:val="D4600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60114A"/>
    <w:multiLevelType w:val="hybridMultilevel"/>
    <w:tmpl w:val="0AAE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5357">
    <w:abstractNumId w:val="3"/>
  </w:num>
  <w:num w:numId="2" w16cid:durableId="2033871878">
    <w:abstractNumId w:val="1"/>
  </w:num>
  <w:num w:numId="3" w16cid:durableId="1545947012">
    <w:abstractNumId w:val="2"/>
  </w:num>
  <w:num w:numId="4" w16cid:durableId="6080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79"/>
    <w:rsid w:val="00426DEE"/>
    <w:rsid w:val="004B72D6"/>
    <w:rsid w:val="005D7129"/>
    <w:rsid w:val="00965F3C"/>
    <w:rsid w:val="009F7FB7"/>
    <w:rsid w:val="00A45F79"/>
    <w:rsid w:val="00A569F9"/>
    <w:rsid w:val="00B60340"/>
    <w:rsid w:val="00D24E97"/>
    <w:rsid w:val="00DC7B94"/>
    <w:rsid w:val="00F602D9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072C"/>
  <w15:chartTrackingRefBased/>
  <w15:docId w15:val="{A9C5A36E-4574-4B1F-8522-84F777E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F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F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rs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Velkova</dc:creator>
  <cp:keywords/>
  <dc:description/>
  <cp:lastModifiedBy>Marina Janevska</cp:lastModifiedBy>
  <cp:revision>2</cp:revision>
  <dcterms:created xsi:type="dcterms:W3CDTF">2025-02-07T10:21:00Z</dcterms:created>
  <dcterms:modified xsi:type="dcterms:W3CDTF">2025-02-07T10:21:00Z</dcterms:modified>
</cp:coreProperties>
</file>